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224" w:rsidRDefault="00204224" w:rsidP="003B2C02">
      <w:pPr>
        <w:spacing w:after="0" w:line="360" w:lineRule="auto"/>
        <w:rPr>
          <w:color w:val="FF0000"/>
          <w:sz w:val="24"/>
          <w:szCs w:val="24"/>
        </w:rPr>
      </w:pPr>
      <w:r>
        <w:rPr>
          <w:noProof/>
          <w:sz w:val="24"/>
          <w:szCs w:val="24"/>
          <w:lang w:eastAsia="el-GR"/>
        </w:rPr>
        <mc:AlternateContent>
          <mc:Choice Requires="wps">
            <w:drawing>
              <wp:anchor distT="0" distB="0" distL="114300" distR="114300" simplePos="0" relativeHeight="251658240" behindDoc="0" locked="0" layoutInCell="1" allowOverlap="1" wp14:editId="60FE1756">
                <wp:simplePos x="0" y="0"/>
                <wp:positionH relativeFrom="margin">
                  <wp:align>left</wp:align>
                </wp:positionH>
                <wp:positionV relativeFrom="paragraph">
                  <wp:posOffset>-201295</wp:posOffset>
                </wp:positionV>
                <wp:extent cx="2642870" cy="1140460"/>
                <wp:effectExtent l="0" t="0" r="5080" b="2540"/>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rsidR="00204224" w:rsidRDefault="00204224" w:rsidP="00204224">
                            <w:pPr>
                              <w:spacing w:after="0" w:line="240" w:lineRule="auto"/>
                              <w:jc w:val="center"/>
                              <w:rPr>
                                <w:color w:val="333399"/>
                                <w:sz w:val="24"/>
                                <w:szCs w:val="24"/>
                                <w:lang w:val="en-US"/>
                              </w:rPr>
                            </w:pPr>
                            <w:r>
                              <w:rPr>
                                <w:noProof/>
                                <w:color w:val="333399"/>
                                <w:sz w:val="24"/>
                                <w:szCs w:val="24"/>
                                <w:lang w:eastAsia="el-GR"/>
                              </w:rPr>
                              <w:drawing>
                                <wp:inline distT="0" distB="0" distL="0" distR="0" wp14:anchorId="12354BC7" wp14:editId="2008DCEC">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rsidR="00204224" w:rsidRDefault="00204224" w:rsidP="00204224">
                            <w:pPr>
                              <w:spacing w:after="0" w:line="240" w:lineRule="auto"/>
                              <w:jc w:val="center"/>
                              <w:rPr>
                                <w:color w:val="4F81BD"/>
                              </w:rPr>
                            </w:pPr>
                            <w:r>
                              <w:rPr>
                                <w:color w:val="4F81BD"/>
                              </w:rPr>
                              <w:t>ΕΛΛΗΝΙΚΗ ΔΗΜΟΚΡΑΤΙΑ</w:t>
                            </w:r>
                          </w:p>
                          <w:p w:rsidR="00204224" w:rsidRDefault="00204224" w:rsidP="00204224">
                            <w:pPr>
                              <w:spacing w:after="0" w:line="240" w:lineRule="auto"/>
                              <w:jc w:val="center"/>
                              <w:rPr>
                                <w:color w:val="4F81BD"/>
                              </w:rPr>
                            </w:pPr>
                            <w:r>
                              <w:rPr>
                                <w:color w:val="4F81BD"/>
                              </w:rPr>
                              <w:t xml:space="preserve">ΥΠΟΥΡΓΕΙΟ  ΠΟΛΙΤΙΣΜΟΥ </w:t>
                            </w:r>
                          </w:p>
                          <w:p w:rsidR="00204224" w:rsidRDefault="00204224" w:rsidP="00204224">
                            <w:pPr>
                              <w:spacing w:after="0" w:line="240" w:lineRule="auto"/>
                              <w:jc w:val="center"/>
                              <w:rPr>
                                <w:color w:val="4F81BD"/>
                                <w:sz w:val="20"/>
                                <w:szCs w:val="20"/>
                              </w:rPr>
                            </w:pPr>
                            <w:r>
                              <w:rPr>
                                <w:color w:val="4F81BD"/>
                                <w:sz w:val="20"/>
                                <w:szCs w:val="20"/>
                              </w:rPr>
                              <w:t xml:space="preserve">ΓΡΑΦΕΙΟ ΤΥΠΟΥ                                    </w:t>
                            </w:r>
                          </w:p>
                          <w:p w:rsidR="00204224" w:rsidRDefault="00204224" w:rsidP="00204224">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Πλαίσιο κειμένου 2" o:spid="_x0000_s1026" type="#_x0000_t202" style="position:absolute;margin-left:0;margin-top:-15.85pt;width:208.1pt;height:89.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" stroked="f" strokeweight="2.25pt">
                <v:stroke dashstyle="1 1" endcap="round"/>
                <v:textbox inset="0,0,0,0">
                  <w:txbxContent>
                    <w:p w14:paraId="21A8D854" w14:textId="0F101BDC" w:rsidR="00204224" w:rsidRDefault="00204224" w:rsidP="00204224">
                      <w:pPr>
                        <w:spacing w:after="0" w:line="240" w:lineRule="auto"/>
                        <w:jc w:val="center"/>
                        <w:rPr>
                          <w:color w:val="333399"/>
                          <w:sz w:val="24"/>
                          <w:szCs w:val="24"/>
                          <w:lang w:val="en-US"/>
                        </w:rPr>
                      </w:pPr>
                      <w:r>
                        <w:rPr>
                          <w:noProof/>
                          <w:color w:val="333399"/>
                          <w:sz w:val="24"/>
                          <w:szCs w:val="24"/>
                          <w:lang w:val="en-US" w:eastAsia="el-GR"/>
                        </w:rPr>
                        <w:drawing>
                          <wp:inline distT="0" distB="0" distL="0" distR="0" wp14:anchorId="12354BC7" wp14:editId="2008DCEC">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57FC97B" w14:textId="77777777" w:rsidR="00204224" w:rsidRDefault="00204224" w:rsidP="00204224">
                      <w:pPr>
                        <w:spacing w:after="0" w:line="240" w:lineRule="auto"/>
                        <w:jc w:val="center"/>
                        <w:rPr>
                          <w:color w:val="4F81BD"/>
                        </w:rPr>
                      </w:pPr>
                      <w:r>
                        <w:rPr>
                          <w:color w:val="4F81BD"/>
                        </w:rPr>
                        <w:t>ΕΛΛΗΝΙΚΗ ΔΗΜΟΚΡΑΤΙΑ</w:t>
                      </w:r>
                    </w:p>
                    <w:p w14:paraId="72617203" w14:textId="77777777" w:rsidR="00204224" w:rsidRDefault="00204224" w:rsidP="00204224">
                      <w:pPr>
                        <w:spacing w:after="0" w:line="240" w:lineRule="auto"/>
                        <w:jc w:val="center"/>
                        <w:rPr>
                          <w:color w:val="4F81BD"/>
                        </w:rPr>
                      </w:pPr>
                      <w:r>
                        <w:rPr>
                          <w:color w:val="4F81BD"/>
                        </w:rPr>
                        <w:t xml:space="preserve">ΥΠΟΥΡΓΕΙΟ  ΠΟΛΙΤΙΣΜΟΥ </w:t>
                      </w:r>
                    </w:p>
                    <w:p w14:paraId="1F5FC05F" w14:textId="77777777" w:rsidR="00204224" w:rsidRDefault="00204224" w:rsidP="00204224">
                      <w:pPr>
                        <w:spacing w:after="0" w:line="240" w:lineRule="auto"/>
                        <w:jc w:val="center"/>
                        <w:rPr>
                          <w:color w:val="4F81BD"/>
                          <w:sz w:val="20"/>
                          <w:szCs w:val="20"/>
                        </w:rPr>
                      </w:pPr>
                      <w:r>
                        <w:rPr>
                          <w:color w:val="4F81BD"/>
                          <w:sz w:val="20"/>
                          <w:szCs w:val="20"/>
                        </w:rPr>
                        <w:t xml:space="preserve">ΓΡΑΦΕΙΟ ΤΥΠΟΥ                                    </w:t>
                      </w:r>
                    </w:p>
                    <w:p w14:paraId="3763C9EA" w14:textId="77777777" w:rsidR="00204224" w:rsidRDefault="00204224" w:rsidP="00204224">
                      <w:pPr>
                        <w:spacing w:after="0" w:line="240" w:lineRule="auto"/>
                        <w:jc w:val="center"/>
                        <w:rPr>
                          <w:color w:val="4F81BD"/>
                          <w:sz w:val="20"/>
                          <w:szCs w:val="20"/>
                        </w:rPr>
                      </w:pPr>
                      <w:r>
                        <w:rPr>
                          <w:color w:val="4F81BD"/>
                          <w:sz w:val="20"/>
                          <w:szCs w:val="20"/>
                        </w:rPr>
                        <w:t>------</w:t>
                      </w:r>
                    </w:p>
                  </w:txbxContent>
                </v:textbox>
                <w10:wrap anchorx="margin"/>
              </v:shape>
            </w:pict>
          </mc:Fallback>
        </mc:AlternateContent>
      </w:r>
    </w:p>
    <w:p w:rsidR="00204224" w:rsidRDefault="00204224" w:rsidP="00204224">
      <w:pPr>
        <w:spacing w:after="0" w:line="240" w:lineRule="auto"/>
        <w:jc w:val="center"/>
        <w:rPr>
          <w:sz w:val="24"/>
          <w:szCs w:val="24"/>
        </w:rPr>
      </w:pPr>
    </w:p>
    <w:p w:rsidR="00204224" w:rsidRDefault="00204224" w:rsidP="00204224">
      <w:pPr>
        <w:spacing w:after="0" w:line="240" w:lineRule="auto"/>
        <w:rPr>
          <w:sz w:val="24"/>
          <w:szCs w:val="24"/>
        </w:rPr>
      </w:pPr>
    </w:p>
    <w:p w:rsidR="00204224" w:rsidRDefault="00204224" w:rsidP="00204224">
      <w:pPr>
        <w:spacing w:before="60" w:after="0" w:line="240" w:lineRule="auto"/>
        <w:jc w:val="center"/>
      </w:pPr>
    </w:p>
    <w:p w:rsidR="00204224" w:rsidRDefault="00204224" w:rsidP="00204224">
      <w:pPr>
        <w:spacing w:after="0" w:line="240" w:lineRule="auto"/>
        <w:jc w:val="center"/>
        <w:rPr>
          <w:sz w:val="20"/>
          <w:szCs w:val="20"/>
        </w:rPr>
      </w:pPr>
    </w:p>
    <w:p w:rsidR="00204224" w:rsidRDefault="00204224" w:rsidP="00204224">
      <w:pPr>
        <w:pStyle w:val="a3"/>
        <w:ind w:left="0" w:firstLine="0"/>
        <w:rPr>
          <w:sz w:val="24"/>
        </w:rPr>
      </w:pPr>
    </w:p>
    <w:p w:rsidR="00204224" w:rsidRPr="000D1FD4" w:rsidRDefault="00204224" w:rsidP="00204224">
      <w:pPr>
        <w:pStyle w:val="a3"/>
        <w:ind w:firstLine="0"/>
        <w:rPr>
          <w:sz w:val="24"/>
        </w:rPr>
      </w:pPr>
      <w:r>
        <w:rPr>
          <w:sz w:val="24"/>
        </w:rPr>
        <w:t xml:space="preserve">                      Αθήνα, 4 Δεκεμβρίου 2023</w:t>
      </w:r>
    </w:p>
    <w:p w:rsidR="00204224" w:rsidRDefault="00204224" w:rsidP="003B2C02">
      <w:pPr>
        <w:spacing w:after="0" w:line="360" w:lineRule="auto"/>
        <w:rPr>
          <w:rFonts w:eastAsia="Palatino Linotype" w:cs="Calibri"/>
          <w:b/>
          <w:color w:val="000000"/>
          <w:sz w:val="24"/>
          <w:szCs w:val="24"/>
        </w:rPr>
      </w:pPr>
    </w:p>
    <w:p w:rsidR="005A0B0D" w:rsidRDefault="00A81402" w:rsidP="003B2C02">
      <w:pPr>
        <w:shd w:val="clear" w:color="auto" w:fill="FFFFFF"/>
        <w:spacing w:after="0" w:line="360" w:lineRule="auto"/>
        <w:jc w:val="center"/>
        <w:rPr>
          <w:rFonts w:ascii="Calibri" w:eastAsia="Times New Roman" w:hAnsi="Calibri" w:cs="Calibri"/>
          <w:b/>
          <w:bCs/>
          <w:color w:val="000000"/>
          <w:sz w:val="24"/>
          <w:szCs w:val="24"/>
          <w:lang w:eastAsia="el-GR"/>
        </w:rPr>
      </w:pPr>
      <w:r w:rsidRPr="00A81402">
        <w:rPr>
          <w:rFonts w:ascii="Calibri" w:eastAsia="Times New Roman" w:hAnsi="Calibri" w:cs="Calibri"/>
          <w:b/>
          <w:bCs/>
          <w:color w:val="000000"/>
          <w:sz w:val="24"/>
          <w:szCs w:val="24"/>
          <w:lang w:eastAsia="el-GR"/>
        </w:rPr>
        <w:t xml:space="preserve">Απάντηση της Υπουργού Πολιτισμού Λίνας Μενδώνη σε επίκαιρη ερώτηση </w:t>
      </w:r>
      <w:r w:rsidR="005A0B0D">
        <w:rPr>
          <w:rFonts w:ascii="Calibri" w:eastAsia="Times New Roman" w:hAnsi="Calibri" w:cs="Calibri"/>
          <w:b/>
          <w:bCs/>
          <w:color w:val="000000"/>
          <w:sz w:val="24"/>
          <w:szCs w:val="24"/>
          <w:lang w:eastAsia="el-GR"/>
        </w:rPr>
        <w:t>για</w:t>
      </w:r>
    </w:p>
    <w:p w:rsidR="00A81402" w:rsidRPr="00A81402" w:rsidRDefault="00A81402" w:rsidP="003B2C02">
      <w:pPr>
        <w:shd w:val="clear" w:color="auto" w:fill="FFFFFF"/>
        <w:spacing w:after="0" w:line="360" w:lineRule="auto"/>
        <w:jc w:val="center"/>
        <w:rPr>
          <w:rFonts w:ascii="Calibri" w:eastAsia="Times New Roman" w:hAnsi="Calibri" w:cs="Calibri"/>
          <w:color w:val="000000"/>
          <w:sz w:val="24"/>
          <w:szCs w:val="24"/>
          <w:lang w:eastAsia="el-GR"/>
        </w:rPr>
      </w:pPr>
      <w:r w:rsidRPr="00A81402">
        <w:rPr>
          <w:rFonts w:ascii="Calibri" w:eastAsia="Times New Roman" w:hAnsi="Calibri" w:cs="Calibri"/>
          <w:b/>
          <w:bCs/>
          <w:color w:val="000000"/>
          <w:sz w:val="24"/>
          <w:szCs w:val="24"/>
          <w:lang w:eastAsia="el-GR"/>
        </w:rPr>
        <w:t xml:space="preserve"> </w:t>
      </w:r>
      <w:r w:rsidR="005A0B0D">
        <w:rPr>
          <w:rFonts w:ascii="Calibri" w:eastAsia="Times New Roman" w:hAnsi="Calibri" w:cs="Calibri"/>
          <w:b/>
          <w:bCs/>
          <w:color w:val="000000"/>
          <w:sz w:val="24"/>
          <w:szCs w:val="24"/>
          <w:lang w:eastAsia="el-GR"/>
        </w:rPr>
        <w:t>«</w:t>
      </w:r>
      <w:r w:rsidRPr="00A81402">
        <w:rPr>
          <w:rFonts w:ascii="Calibri" w:eastAsia="Times New Roman" w:hAnsi="Calibri" w:cs="Calibri"/>
          <w:b/>
          <w:bCs/>
          <w:color w:val="000000"/>
          <w:sz w:val="24"/>
          <w:szCs w:val="24"/>
          <w:lang w:eastAsia="el-GR"/>
        </w:rPr>
        <w:t>Τα νεότερα μν</w:t>
      </w:r>
      <w:r w:rsidR="005A0B0D">
        <w:rPr>
          <w:rFonts w:ascii="Calibri" w:eastAsia="Times New Roman" w:hAnsi="Calibri" w:cs="Calibri"/>
          <w:b/>
          <w:bCs/>
          <w:color w:val="000000"/>
          <w:sz w:val="24"/>
          <w:szCs w:val="24"/>
          <w:lang w:eastAsia="el-GR"/>
        </w:rPr>
        <w:t xml:space="preserve">ημεία της Νέας Προποντίδας που </w:t>
      </w:r>
      <w:r w:rsidRPr="00A81402">
        <w:rPr>
          <w:rFonts w:ascii="Calibri" w:eastAsia="Times New Roman" w:hAnsi="Calibri" w:cs="Calibri"/>
          <w:b/>
          <w:bCs/>
          <w:color w:val="000000"/>
          <w:sz w:val="24"/>
          <w:szCs w:val="24"/>
          <w:lang w:eastAsia="el-GR"/>
        </w:rPr>
        <w:t>κινδυνεύουν να</w:t>
      </w:r>
      <w:r w:rsidR="003B2C02" w:rsidRPr="003B2C02">
        <w:rPr>
          <w:rFonts w:ascii="Calibri" w:eastAsia="Times New Roman" w:hAnsi="Calibri" w:cs="Calibri"/>
          <w:b/>
          <w:bCs/>
          <w:color w:val="000000"/>
          <w:sz w:val="24"/>
          <w:szCs w:val="24"/>
          <w:lang w:eastAsia="el-GR"/>
        </w:rPr>
        <w:t xml:space="preserve"> </w:t>
      </w:r>
      <w:r w:rsidRPr="00A81402">
        <w:rPr>
          <w:rFonts w:ascii="Calibri" w:eastAsia="Times New Roman" w:hAnsi="Calibri" w:cs="Calibri"/>
          <w:b/>
          <w:bCs/>
          <w:color w:val="000000"/>
          <w:sz w:val="24"/>
          <w:szCs w:val="24"/>
          <w:lang w:eastAsia="el-GR"/>
        </w:rPr>
        <w:t>καταστραφούν</w:t>
      </w:r>
      <w:r w:rsidRPr="00A81402">
        <w:rPr>
          <w:rFonts w:ascii="Segoe UI" w:eastAsia="Times New Roman" w:hAnsi="Segoe UI" w:cs="Segoe UI"/>
          <w:b/>
          <w:bCs/>
          <w:color w:val="2E3233"/>
          <w:spacing w:val="-9"/>
          <w:sz w:val="32"/>
          <w:szCs w:val="32"/>
          <w:lang w:eastAsia="el-GR"/>
        </w:rPr>
        <w:t> </w:t>
      </w:r>
      <w:r w:rsidRPr="00A81402">
        <w:rPr>
          <w:rFonts w:ascii="Calibri" w:eastAsia="Times New Roman" w:hAnsi="Calibri" w:cs="Calibri"/>
          <w:b/>
          <w:bCs/>
          <w:color w:val="000000"/>
          <w:sz w:val="24"/>
          <w:szCs w:val="24"/>
          <w:lang w:eastAsia="el-GR"/>
        </w:rPr>
        <w:t>από την γραφειοκρατία και την εγκατάλειψη»</w:t>
      </w:r>
      <w:r w:rsidR="005A0B0D">
        <w:rPr>
          <w:rFonts w:ascii="Calibri" w:eastAsia="Times New Roman" w:hAnsi="Calibri" w:cs="Calibri"/>
          <w:b/>
          <w:bCs/>
          <w:color w:val="000000"/>
          <w:sz w:val="24"/>
          <w:szCs w:val="24"/>
          <w:lang w:eastAsia="el-GR"/>
        </w:rPr>
        <w:t>.</w:t>
      </w:r>
    </w:p>
    <w:p w:rsidR="00A81402" w:rsidRPr="00A81402" w:rsidRDefault="00A81402" w:rsidP="00A81402">
      <w:pPr>
        <w:shd w:val="clear" w:color="auto" w:fill="FFFFFF"/>
        <w:spacing w:after="0" w:line="360" w:lineRule="auto"/>
        <w:jc w:val="both"/>
        <w:rPr>
          <w:rFonts w:ascii="Calibri" w:eastAsia="Times New Roman" w:hAnsi="Calibri" w:cs="Calibri"/>
          <w:color w:val="222222"/>
          <w:sz w:val="24"/>
          <w:szCs w:val="24"/>
          <w:lang w:eastAsia="el-GR"/>
        </w:rPr>
      </w:pPr>
    </w:p>
    <w:p w:rsidR="00A81402" w:rsidRPr="00A81402" w:rsidRDefault="00A81402" w:rsidP="00A81402">
      <w:pPr>
        <w:spacing w:after="0" w:line="360" w:lineRule="auto"/>
        <w:jc w:val="both"/>
        <w:rPr>
          <w:rFonts w:ascii="Times New Roman" w:eastAsia="Times New Roman" w:hAnsi="Times New Roman" w:cs="Times New Roman"/>
          <w:sz w:val="24"/>
          <w:szCs w:val="24"/>
          <w:lang w:eastAsia="el-GR"/>
        </w:rPr>
      </w:pPr>
      <w:r w:rsidRPr="00A81402">
        <w:rPr>
          <w:rFonts w:ascii="Calibri" w:eastAsia="Times New Roman" w:hAnsi="Calibri" w:cs="Calibri"/>
          <w:color w:val="000000"/>
          <w:sz w:val="24"/>
          <w:szCs w:val="24"/>
          <w:shd w:val="clear" w:color="auto" w:fill="FFFFFF"/>
          <w:lang w:eastAsia="el-GR"/>
        </w:rPr>
        <w:t xml:space="preserve">Το </w:t>
      </w:r>
      <w:proofErr w:type="spellStart"/>
      <w:r w:rsidRPr="00A81402">
        <w:rPr>
          <w:rFonts w:ascii="Calibri" w:eastAsia="Times New Roman" w:hAnsi="Calibri" w:cs="Calibri"/>
          <w:color w:val="000000"/>
          <w:sz w:val="24"/>
          <w:szCs w:val="24"/>
          <w:shd w:val="clear" w:color="auto" w:fill="FFFFFF"/>
          <w:lang w:eastAsia="el-GR"/>
        </w:rPr>
        <w:t>μετοχιακό</w:t>
      </w:r>
      <w:proofErr w:type="spellEnd"/>
      <w:r w:rsidRPr="00A81402">
        <w:rPr>
          <w:rFonts w:ascii="Calibri" w:eastAsia="Times New Roman" w:hAnsi="Calibri" w:cs="Calibri"/>
          <w:color w:val="000000"/>
          <w:sz w:val="24"/>
          <w:szCs w:val="24"/>
          <w:shd w:val="clear" w:color="auto" w:fill="FFFFFF"/>
          <w:lang w:eastAsia="el-GR"/>
        </w:rPr>
        <w:t xml:space="preserve"> κτίσμα με την επωνυμία «</w:t>
      </w:r>
      <w:proofErr w:type="spellStart"/>
      <w:r w:rsidRPr="00A81402">
        <w:rPr>
          <w:rFonts w:ascii="Calibri" w:eastAsia="Times New Roman" w:hAnsi="Calibri" w:cs="Calibri"/>
          <w:color w:val="000000"/>
          <w:sz w:val="24"/>
          <w:szCs w:val="24"/>
          <w:shd w:val="clear" w:color="auto" w:fill="FFFFFF"/>
          <w:lang w:eastAsia="el-GR"/>
        </w:rPr>
        <w:t>Μαγαζάρα</w:t>
      </w:r>
      <w:proofErr w:type="spellEnd"/>
      <w:r w:rsidRPr="00A81402">
        <w:rPr>
          <w:rFonts w:ascii="Calibri" w:eastAsia="Times New Roman" w:hAnsi="Calibri" w:cs="Calibri"/>
          <w:color w:val="000000"/>
          <w:sz w:val="24"/>
          <w:szCs w:val="24"/>
          <w:shd w:val="clear" w:color="auto" w:fill="FFFFFF"/>
          <w:lang w:eastAsia="el-GR"/>
        </w:rPr>
        <w:t xml:space="preserve">», το </w:t>
      </w:r>
      <w:proofErr w:type="spellStart"/>
      <w:r w:rsidRPr="00A81402">
        <w:rPr>
          <w:rFonts w:ascii="Calibri" w:eastAsia="Times New Roman" w:hAnsi="Calibri" w:cs="Calibri"/>
          <w:color w:val="000000"/>
          <w:sz w:val="24"/>
          <w:szCs w:val="24"/>
          <w:shd w:val="clear" w:color="auto" w:fill="FFFFFF"/>
          <w:lang w:eastAsia="el-GR"/>
        </w:rPr>
        <w:t>μετοχιακό</w:t>
      </w:r>
      <w:proofErr w:type="spellEnd"/>
      <w:r w:rsidRPr="00A81402">
        <w:rPr>
          <w:rFonts w:ascii="Calibri" w:eastAsia="Times New Roman" w:hAnsi="Calibri" w:cs="Calibri"/>
          <w:color w:val="000000"/>
          <w:sz w:val="24"/>
          <w:szCs w:val="24"/>
          <w:shd w:val="clear" w:color="auto" w:fill="FFFFFF"/>
          <w:lang w:eastAsia="el-GR"/>
        </w:rPr>
        <w:t xml:space="preserve"> συγκρότημα της Ιεράς Μονής </w:t>
      </w:r>
      <w:proofErr w:type="spellStart"/>
      <w:r w:rsidRPr="00A81402">
        <w:rPr>
          <w:rFonts w:ascii="Calibri" w:eastAsia="Times New Roman" w:hAnsi="Calibri" w:cs="Calibri"/>
          <w:color w:val="000000"/>
          <w:sz w:val="24"/>
          <w:szCs w:val="24"/>
          <w:shd w:val="clear" w:color="auto" w:fill="FFFFFF"/>
          <w:lang w:eastAsia="el-GR"/>
        </w:rPr>
        <w:t>Βατοπεδίου</w:t>
      </w:r>
      <w:proofErr w:type="spellEnd"/>
      <w:r w:rsidRPr="00A81402">
        <w:rPr>
          <w:rFonts w:ascii="Calibri" w:eastAsia="Times New Roman" w:hAnsi="Calibri" w:cs="Calibri"/>
          <w:color w:val="000000"/>
          <w:sz w:val="24"/>
          <w:szCs w:val="24"/>
          <w:shd w:val="clear" w:color="auto" w:fill="FFFFFF"/>
          <w:lang w:eastAsia="el-GR"/>
        </w:rPr>
        <w:t xml:space="preserve"> και το Αρχοντικό </w:t>
      </w:r>
      <w:proofErr w:type="spellStart"/>
      <w:r w:rsidRPr="00A81402">
        <w:rPr>
          <w:rFonts w:ascii="Calibri" w:eastAsia="Times New Roman" w:hAnsi="Calibri" w:cs="Calibri"/>
          <w:color w:val="000000"/>
          <w:sz w:val="24"/>
          <w:szCs w:val="24"/>
          <w:shd w:val="clear" w:color="auto" w:fill="FFFFFF"/>
          <w:lang w:eastAsia="el-GR"/>
        </w:rPr>
        <w:t>Βέη</w:t>
      </w:r>
      <w:proofErr w:type="spellEnd"/>
      <w:r w:rsidRPr="00A81402">
        <w:rPr>
          <w:rFonts w:ascii="Calibri" w:eastAsia="Times New Roman" w:hAnsi="Calibri" w:cs="Calibri"/>
          <w:color w:val="000000"/>
          <w:sz w:val="24"/>
          <w:szCs w:val="24"/>
          <w:shd w:val="clear" w:color="auto" w:fill="FFFFFF"/>
          <w:lang w:eastAsia="el-GR"/>
        </w:rPr>
        <w:t xml:space="preserve"> είναι κηρυγμένα ως νεότερα μνημεία. Όμως ιδιοκτησιακά δεν ανήκουν στο Υπουργείο Πολιτισμού. Ως εκ τούτου, η εξασφάλιση χρηματοδότησης για την εκτέλεση των απαραίτητων εργασιών αποκατάστασης και </w:t>
      </w:r>
      <w:proofErr w:type="spellStart"/>
      <w:r w:rsidRPr="00A81402">
        <w:rPr>
          <w:rFonts w:ascii="Calibri" w:eastAsia="Times New Roman" w:hAnsi="Calibri" w:cs="Calibri"/>
          <w:color w:val="000000"/>
          <w:sz w:val="24"/>
          <w:szCs w:val="24"/>
          <w:shd w:val="clear" w:color="auto" w:fill="FFFFFF"/>
          <w:lang w:eastAsia="el-GR"/>
        </w:rPr>
        <w:t>επανάχρησης</w:t>
      </w:r>
      <w:proofErr w:type="spellEnd"/>
      <w:r w:rsidRPr="00A81402">
        <w:rPr>
          <w:rFonts w:ascii="Calibri" w:eastAsia="Times New Roman" w:hAnsi="Calibri" w:cs="Calibri"/>
          <w:color w:val="000000"/>
          <w:sz w:val="24"/>
          <w:szCs w:val="24"/>
          <w:shd w:val="clear" w:color="auto" w:fill="FFFFFF"/>
          <w:lang w:eastAsia="el-GR"/>
        </w:rPr>
        <w:t xml:space="preserve"> ανάγεται στην ευθύνη των ιδιοκτητών τους. «Εάν τεθεί κάτι συγκεκριμένο</w:t>
      </w:r>
      <w:r w:rsidR="00053244" w:rsidRPr="00053244">
        <w:rPr>
          <w:rFonts w:ascii="Calibri" w:eastAsia="Times New Roman" w:hAnsi="Calibri" w:cs="Calibri"/>
          <w:color w:val="000000"/>
          <w:sz w:val="24"/>
          <w:szCs w:val="24"/>
          <w:shd w:val="clear" w:color="auto" w:fill="FFFFFF"/>
          <w:lang w:eastAsia="el-GR"/>
        </w:rPr>
        <w:t>,</w:t>
      </w:r>
      <w:r w:rsidRPr="00A81402">
        <w:rPr>
          <w:rFonts w:ascii="Calibri" w:eastAsia="Times New Roman" w:hAnsi="Calibri" w:cs="Calibri"/>
          <w:color w:val="000000"/>
          <w:sz w:val="24"/>
          <w:szCs w:val="24"/>
          <w:shd w:val="clear" w:color="auto" w:fill="FFFFFF"/>
          <w:lang w:eastAsia="el-GR"/>
        </w:rPr>
        <w:t xml:space="preserve"> από όποιον πρέπει και όποιον έχει την αρμοδιότητα στο Υπουργείο Πολιτισμού, το Υπουργείο Πολιτισμού θα συνδράμει. Δεν μπορεί όμως να υποκαταστήσει τις υποχρεώσεις των ιδιοκτητών».</w:t>
      </w:r>
    </w:p>
    <w:p w:rsidR="00A81402" w:rsidRPr="00A81402" w:rsidRDefault="00A81402" w:rsidP="00A81402">
      <w:pPr>
        <w:shd w:val="clear" w:color="auto" w:fill="FFFFFF"/>
        <w:spacing w:after="0" w:line="360" w:lineRule="auto"/>
        <w:jc w:val="both"/>
        <w:rPr>
          <w:rFonts w:ascii="Calibri" w:eastAsia="Times New Roman" w:hAnsi="Calibri" w:cs="Calibri"/>
          <w:color w:val="222222"/>
          <w:sz w:val="24"/>
          <w:szCs w:val="24"/>
          <w:lang w:eastAsia="el-GR"/>
        </w:rPr>
      </w:pPr>
      <w:r w:rsidRPr="00A81402">
        <w:rPr>
          <w:rFonts w:ascii="Calibri" w:eastAsia="Times New Roman" w:hAnsi="Calibri" w:cs="Calibri"/>
          <w:color w:val="000000"/>
          <w:sz w:val="24"/>
          <w:szCs w:val="24"/>
          <w:lang w:eastAsia="el-GR"/>
        </w:rPr>
        <w:t>Αυτή, συνοπτικά, είναι η απάντηση της Υπουργού Πολιτισμού Λίνας Μενδώνη από το βήμα της Βουλής σε σχετική επίκαιρη ερώτηση της βουλευτού του ΣΥΡΙΖΑ, Κυριακής Μάλαμα, για τα νεότερα μνημεία της Νέας Προποντίδας που κινδυνεύουν από την εγκατάλειψη.</w:t>
      </w:r>
    </w:p>
    <w:p w:rsidR="00A81402" w:rsidRPr="00A81402" w:rsidRDefault="00A81402" w:rsidP="00A81402">
      <w:pPr>
        <w:shd w:val="clear" w:color="auto" w:fill="FFFFFF"/>
        <w:spacing w:after="0" w:line="360" w:lineRule="auto"/>
        <w:jc w:val="both"/>
        <w:rPr>
          <w:rFonts w:ascii="Calibri" w:eastAsia="Times New Roman" w:hAnsi="Calibri" w:cs="Calibri"/>
          <w:color w:val="222222"/>
          <w:sz w:val="24"/>
          <w:szCs w:val="24"/>
          <w:lang w:eastAsia="el-GR"/>
        </w:rPr>
      </w:pPr>
      <w:r w:rsidRPr="00A81402">
        <w:rPr>
          <w:rFonts w:ascii="Calibri" w:eastAsia="Times New Roman" w:hAnsi="Calibri" w:cs="Calibri"/>
          <w:color w:val="000000"/>
          <w:sz w:val="24"/>
          <w:szCs w:val="24"/>
          <w:lang w:eastAsia="el-GR"/>
        </w:rPr>
        <w:t>Η Λίνα Μενδώνη εξήγησε ότι δεν περνά αυτομάτως στην κυριότητα του Υπουργείου Πολιτισμού κάθε ακίνητο που έχει κηρυχθεί μνημείο ή</w:t>
      </w:r>
      <w:r w:rsidR="00053244">
        <w:rPr>
          <w:rFonts w:ascii="Calibri" w:eastAsia="Times New Roman" w:hAnsi="Calibri" w:cs="Calibri"/>
          <w:color w:val="000000"/>
          <w:sz w:val="24"/>
          <w:szCs w:val="24"/>
          <w:lang w:eastAsia="el-GR"/>
        </w:rPr>
        <w:t xml:space="preserve"> έργο τέχνης και χρήζει </w:t>
      </w:r>
      <w:r w:rsidRPr="00A81402">
        <w:rPr>
          <w:rFonts w:ascii="Calibri" w:eastAsia="Times New Roman" w:hAnsi="Calibri" w:cs="Calibri"/>
          <w:color w:val="000000"/>
          <w:sz w:val="24"/>
          <w:szCs w:val="24"/>
          <w:lang w:eastAsia="el-GR"/>
        </w:rPr>
        <w:t xml:space="preserve">προστασίας. </w:t>
      </w:r>
      <w:r w:rsidR="00053244" w:rsidRPr="00053244">
        <w:rPr>
          <w:rFonts w:ascii="Calibri" w:eastAsia="Times New Roman" w:hAnsi="Calibri" w:cs="Calibri"/>
          <w:color w:val="000000"/>
          <w:sz w:val="24"/>
          <w:szCs w:val="24"/>
          <w:lang w:eastAsia="el-GR"/>
        </w:rPr>
        <w:t>“</w:t>
      </w:r>
      <w:r w:rsidRPr="00A81402">
        <w:rPr>
          <w:rFonts w:ascii="Calibri" w:eastAsia="Times New Roman" w:hAnsi="Calibri" w:cs="Calibri"/>
          <w:color w:val="000000"/>
          <w:sz w:val="24"/>
          <w:szCs w:val="24"/>
          <w:lang w:eastAsia="el-GR"/>
        </w:rPr>
        <w:t>Το Υπουργείο, διευκρίνισε, δεν σημαίνει ότι έχει την αρμοδιότητα επί της ιδιοκτησίας τους</w:t>
      </w:r>
      <w:r w:rsidR="00053244" w:rsidRPr="00053244">
        <w:rPr>
          <w:rFonts w:ascii="Calibri" w:eastAsia="Times New Roman" w:hAnsi="Calibri" w:cs="Calibri"/>
          <w:color w:val="000000"/>
          <w:sz w:val="24"/>
          <w:szCs w:val="24"/>
          <w:lang w:eastAsia="el-GR"/>
        </w:rPr>
        <w:t xml:space="preserve">” </w:t>
      </w:r>
      <w:r w:rsidR="00053244">
        <w:rPr>
          <w:rFonts w:ascii="Calibri" w:eastAsia="Times New Roman" w:hAnsi="Calibri" w:cs="Calibri"/>
          <w:color w:val="000000"/>
          <w:sz w:val="24"/>
          <w:szCs w:val="24"/>
          <w:lang w:eastAsia="el-GR"/>
        </w:rPr>
        <w:t xml:space="preserve">και σημείωσε </w:t>
      </w:r>
      <w:r w:rsidRPr="00A81402">
        <w:rPr>
          <w:rFonts w:ascii="Calibri" w:eastAsia="Times New Roman" w:hAnsi="Calibri" w:cs="Calibri"/>
          <w:color w:val="000000"/>
          <w:sz w:val="24"/>
          <w:szCs w:val="24"/>
          <w:lang w:eastAsia="el-GR"/>
        </w:rPr>
        <w:t xml:space="preserve"> </w:t>
      </w:r>
      <w:r w:rsidR="00053244">
        <w:rPr>
          <w:rFonts w:ascii="Calibri" w:eastAsia="Times New Roman" w:hAnsi="Calibri" w:cs="Calibri"/>
          <w:color w:val="000000"/>
          <w:sz w:val="24"/>
          <w:szCs w:val="24"/>
          <w:lang w:eastAsia="el-GR"/>
        </w:rPr>
        <w:t>«</w:t>
      </w:r>
      <w:r w:rsidRPr="00A81402">
        <w:rPr>
          <w:rFonts w:ascii="Calibri" w:eastAsia="Times New Roman" w:hAnsi="Calibri" w:cs="Calibri"/>
          <w:color w:val="000000"/>
          <w:sz w:val="24"/>
          <w:szCs w:val="24"/>
          <w:lang w:eastAsia="el-GR"/>
        </w:rPr>
        <w:t>την έλλειψη ενδιαφέροντος από όσους έπρεπε να το εκδηλώσουν</w:t>
      </w:r>
      <w:r w:rsidR="00053244">
        <w:rPr>
          <w:rFonts w:ascii="Calibri" w:eastAsia="Times New Roman" w:hAnsi="Calibri" w:cs="Calibri"/>
          <w:color w:val="000000"/>
          <w:sz w:val="24"/>
          <w:szCs w:val="24"/>
          <w:lang w:eastAsia="el-GR"/>
        </w:rPr>
        <w:t>». Σ</w:t>
      </w:r>
      <w:r w:rsidRPr="00A81402">
        <w:rPr>
          <w:rFonts w:ascii="Calibri" w:eastAsia="Times New Roman" w:hAnsi="Calibri" w:cs="Calibri"/>
          <w:color w:val="000000"/>
          <w:sz w:val="24"/>
          <w:szCs w:val="24"/>
          <w:lang w:eastAsia="el-GR"/>
        </w:rPr>
        <w:t>υμφώνησε</w:t>
      </w:r>
      <w:r w:rsidR="00053244">
        <w:rPr>
          <w:rFonts w:ascii="Calibri" w:eastAsia="Times New Roman" w:hAnsi="Calibri" w:cs="Calibri"/>
          <w:color w:val="000000"/>
          <w:sz w:val="24"/>
          <w:szCs w:val="24"/>
          <w:lang w:eastAsia="el-GR"/>
        </w:rPr>
        <w:t>, απολύτως</w:t>
      </w:r>
      <w:r w:rsidRPr="00A81402">
        <w:rPr>
          <w:rFonts w:ascii="Calibri" w:eastAsia="Times New Roman" w:hAnsi="Calibri" w:cs="Calibri"/>
          <w:color w:val="000000"/>
          <w:sz w:val="24"/>
          <w:szCs w:val="24"/>
          <w:lang w:eastAsia="el-GR"/>
        </w:rPr>
        <w:t xml:space="preserve"> ότι</w:t>
      </w:r>
      <w:r w:rsidR="00053244">
        <w:rPr>
          <w:rFonts w:ascii="Calibri" w:eastAsia="Times New Roman" w:hAnsi="Calibri" w:cs="Calibri"/>
          <w:color w:val="000000"/>
          <w:sz w:val="24"/>
          <w:szCs w:val="24"/>
          <w:lang w:eastAsia="el-GR"/>
        </w:rPr>
        <w:t>»</w:t>
      </w:r>
      <w:r w:rsidRPr="00A81402">
        <w:rPr>
          <w:rFonts w:ascii="Calibri" w:eastAsia="Times New Roman" w:hAnsi="Calibri" w:cs="Calibri"/>
          <w:color w:val="000000"/>
          <w:sz w:val="24"/>
          <w:szCs w:val="24"/>
          <w:lang w:eastAsia="el-GR"/>
        </w:rPr>
        <w:t xml:space="preserve"> τα κτίρια πρέπει να σωθούν επειδή προστίθενται στο πολιτιστικό απόθεμα της περιοχής</w:t>
      </w:r>
      <w:r w:rsidR="00053244">
        <w:rPr>
          <w:rFonts w:ascii="Calibri" w:eastAsia="Times New Roman" w:hAnsi="Calibri" w:cs="Calibri"/>
          <w:color w:val="000000"/>
          <w:sz w:val="24"/>
          <w:szCs w:val="24"/>
          <w:lang w:eastAsia="el-GR"/>
        </w:rPr>
        <w:t>»</w:t>
      </w:r>
      <w:r w:rsidRPr="00A81402">
        <w:rPr>
          <w:rFonts w:ascii="Calibri" w:eastAsia="Times New Roman" w:hAnsi="Calibri" w:cs="Calibri"/>
          <w:color w:val="000000"/>
          <w:sz w:val="24"/>
          <w:szCs w:val="24"/>
          <w:lang w:eastAsia="el-GR"/>
        </w:rPr>
        <w:t xml:space="preserve"> και παρακίνησε τον Δήμο να αναλάβει τις ευθύνες του. Επανέλαβε ότι το Υπουργείο θα είναι αρωγός κάθε σοβαρής προσπάθειας όσων έχουν την ιδιοκτησία </w:t>
      </w:r>
      <w:r w:rsidR="00053244">
        <w:rPr>
          <w:rFonts w:ascii="Calibri" w:eastAsia="Times New Roman" w:hAnsi="Calibri" w:cs="Calibri"/>
          <w:color w:val="000000"/>
          <w:sz w:val="24"/>
          <w:szCs w:val="24"/>
          <w:lang w:eastAsia="el-GR"/>
        </w:rPr>
        <w:t>ώστε</w:t>
      </w:r>
      <w:r w:rsidRPr="00A81402">
        <w:rPr>
          <w:rFonts w:ascii="Calibri" w:eastAsia="Times New Roman" w:hAnsi="Calibri" w:cs="Calibri"/>
          <w:color w:val="000000"/>
          <w:sz w:val="24"/>
          <w:szCs w:val="24"/>
          <w:lang w:eastAsia="el-GR"/>
        </w:rPr>
        <w:t xml:space="preserve"> να διασωθούν και να </w:t>
      </w:r>
      <w:r w:rsidRPr="00A81402">
        <w:rPr>
          <w:rFonts w:ascii="Calibri" w:eastAsia="Times New Roman" w:hAnsi="Calibri" w:cs="Calibri"/>
          <w:color w:val="000000"/>
          <w:sz w:val="24"/>
          <w:szCs w:val="24"/>
          <w:lang w:eastAsia="el-GR"/>
        </w:rPr>
        <w:lastRenderedPageBreak/>
        <w:t xml:space="preserve">συντηρηθούν </w:t>
      </w:r>
      <w:r w:rsidR="00053244">
        <w:rPr>
          <w:rFonts w:ascii="Calibri" w:eastAsia="Times New Roman" w:hAnsi="Calibri" w:cs="Calibri"/>
          <w:color w:val="000000"/>
          <w:sz w:val="24"/>
          <w:szCs w:val="24"/>
          <w:lang w:eastAsia="el-GR"/>
        </w:rPr>
        <w:t xml:space="preserve">τα κτίρια </w:t>
      </w:r>
      <w:r w:rsidRPr="00A81402">
        <w:rPr>
          <w:rFonts w:ascii="Calibri" w:eastAsia="Times New Roman" w:hAnsi="Calibri" w:cs="Calibri"/>
          <w:color w:val="000000"/>
          <w:sz w:val="24"/>
          <w:szCs w:val="24"/>
          <w:lang w:eastAsia="el-GR"/>
        </w:rPr>
        <w:t xml:space="preserve">και υπέδειξε στους ενδιαφερόμενους να αναζητήσουν χρηματοδότηση στους πόρους του ΕΣΠΑ 2021-29, επαναλαμβάνοντας ότι </w:t>
      </w:r>
      <w:r w:rsidR="00053244">
        <w:rPr>
          <w:rFonts w:ascii="Calibri" w:eastAsia="Times New Roman" w:hAnsi="Calibri" w:cs="Calibri"/>
          <w:color w:val="000000"/>
          <w:sz w:val="24"/>
          <w:szCs w:val="24"/>
          <w:lang w:eastAsia="el-GR"/>
        </w:rPr>
        <w:t>«</w:t>
      </w:r>
      <w:r w:rsidRPr="00A81402">
        <w:rPr>
          <w:rFonts w:ascii="Calibri" w:eastAsia="Times New Roman" w:hAnsi="Calibri" w:cs="Calibri"/>
          <w:color w:val="000000"/>
          <w:sz w:val="24"/>
          <w:szCs w:val="24"/>
          <w:lang w:eastAsia="el-GR"/>
        </w:rPr>
        <w:t>για να τη λάβουν θα έχουν τη συμπαράσταση των υπηρεσιών του Υπουργείου</w:t>
      </w:r>
      <w:r w:rsidR="00053244">
        <w:rPr>
          <w:rFonts w:ascii="Calibri" w:eastAsia="Times New Roman" w:hAnsi="Calibri" w:cs="Calibri"/>
          <w:color w:val="000000"/>
          <w:sz w:val="24"/>
          <w:szCs w:val="24"/>
          <w:lang w:eastAsia="el-GR"/>
        </w:rPr>
        <w:t>»</w:t>
      </w:r>
      <w:r w:rsidRPr="00A81402">
        <w:rPr>
          <w:rFonts w:ascii="Calibri" w:eastAsia="Times New Roman" w:hAnsi="Calibri" w:cs="Calibri"/>
          <w:color w:val="000000"/>
          <w:sz w:val="24"/>
          <w:szCs w:val="24"/>
          <w:lang w:eastAsia="el-GR"/>
        </w:rPr>
        <w:t>.</w:t>
      </w:r>
    </w:p>
    <w:p w:rsidR="00A81402" w:rsidRPr="00A81402" w:rsidRDefault="00053244" w:rsidP="00A81402">
      <w:pPr>
        <w:shd w:val="clear" w:color="auto" w:fill="FFFFFF"/>
        <w:spacing w:after="0" w:line="360" w:lineRule="auto"/>
        <w:jc w:val="both"/>
        <w:rPr>
          <w:rFonts w:ascii="Calibri" w:eastAsia="Times New Roman" w:hAnsi="Calibri" w:cs="Calibri"/>
          <w:color w:val="222222"/>
          <w:sz w:val="24"/>
          <w:szCs w:val="24"/>
          <w:lang w:eastAsia="el-GR"/>
        </w:rPr>
      </w:pPr>
      <w:r>
        <w:rPr>
          <w:rFonts w:ascii="Calibri" w:eastAsia="Times New Roman" w:hAnsi="Calibri" w:cs="Calibri"/>
          <w:color w:val="000000"/>
          <w:sz w:val="24"/>
          <w:szCs w:val="24"/>
          <w:lang w:eastAsia="el-GR"/>
        </w:rPr>
        <w:t>Η</w:t>
      </w:r>
      <w:r w:rsidR="00A81402" w:rsidRPr="00A81402">
        <w:rPr>
          <w:rFonts w:ascii="Calibri" w:eastAsia="Times New Roman" w:hAnsi="Calibri" w:cs="Calibri"/>
          <w:color w:val="000000"/>
          <w:sz w:val="24"/>
          <w:szCs w:val="24"/>
          <w:lang w:eastAsia="el-GR"/>
        </w:rPr>
        <w:t xml:space="preserve"> Υπουργός κατέληξε:</w:t>
      </w:r>
      <w:r>
        <w:rPr>
          <w:rFonts w:ascii="Calibri" w:eastAsia="Times New Roman" w:hAnsi="Calibri" w:cs="Calibri"/>
          <w:color w:val="222222"/>
          <w:sz w:val="24"/>
          <w:szCs w:val="24"/>
          <w:lang w:eastAsia="el-GR"/>
        </w:rPr>
        <w:t xml:space="preserve"> </w:t>
      </w:r>
      <w:r w:rsidR="00A81402" w:rsidRPr="00A81402">
        <w:rPr>
          <w:rFonts w:ascii="Calibri" w:eastAsia="Times New Roman" w:hAnsi="Calibri" w:cs="Calibri"/>
          <w:color w:val="000000"/>
          <w:sz w:val="24"/>
          <w:szCs w:val="24"/>
          <w:lang w:eastAsia="el-GR"/>
        </w:rPr>
        <w:t xml:space="preserve">«Ας ενεργοποιηθεί ο Δήμος, ας κάνει μια </w:t>
      </w:r>
      <w:bookmarkStart w:id="0" w:name="_GoBack"/>
      <w:bookmarkEnd w:id="0"/>
      <w:r w:rsidR="00A81402" w:rsidRPr="00A81402">
        <w:rPr>
          <w:rFonts w:ascii="Calibri" w:eastAsia="Times New Roman" w:hAnsi="Calibri" w:cs="Calibri"/>
          <w:color w:val="000000"/>
          <w:sz w:val="24"/>
          <w:szCs w:val="24"/>
          <w:lang w:eastAsia="el-GR"/>
        </w:rPr>
        <w:t>καινούργια αλληλογραφία, ας μας στείλει την αλληλογραφία και στο βαθμό που μπορούμε θα συνδράμουμε όσο είναι δυνατόν. Ούτε εμείς προφανώς θέλουμε την απώλεια των συγκεκριμένων κτιρίων».</w:t>
      </w:r>
    </w:p>
    <w:p w:rsidR="00A81402" w:rsidRDefault="00A81402" w:rsidP="00A81402">
      <w:pPr>
        <w:shd w:val="clear" w:color="auto" w:fill="FFFFFF"/>
        <w:spacing w:after="0" w:line="360" w:lineRule="auto"/>
        <w:jc w:val="both"/>
        <w:rPr>
          <w:rFonts w:ascii="Calibri" w:eastAsia="Times New Roman" w:hAnsi="Calibri" w:cs="Calibri"/>
          <w:color w:val="000000"/>
          <w:sz w:val="24"/>
          <w:szCs w:val="24"/>
          <w:lang w:eastAsia="el-GR"/>
        </w:rPr>
      </w:pPr>
      <w:r w:rsidRPr="00A81402">
        <w:rPr>
          <w:rFonts w:ascii="Calibri" w:eastAsia="Times New Roman" w:hAnsi="Calibri" w:cs="Calibri"/>
          <w:color w:val="000000"/>
          <w:sz w:val="24"/>
          <w:szCs w:val="24"/>
          <w:lang w:eastAsia="el-GR"/>
        </w:rPr>
        <w:t> </w:t>
      </w:r>
    </w:p>
    <w:p w:rsidR="00A81402" w:rsidRPr="00A81402" w:rsidRDefault="00A81402" w:rsidP="00A81402">
      <w:pPr>
        <w:shd w:val="clear" w:color="auto" w:fill="FFFFFF"/>
        <w:spacing w:after="0" w:line="360" w:lineRule="auto"/>
        <w:jc w:val="both"/>
        <w:rPr>
          <w:rFonts w:ascii="Calibri" w:eastAsia="Times New Roman" w:hAnsi="Calibri" w:cs="Calibri"/>
          <w:color w:val="222222"/>
          <w:sz w:val="24"/>
          <w:szCs w:val="24"/>
          <w:lang w:eastAsia="el-GR"/>
        </w:rPr>
      </w:pPr>
    </w:p>
    <w:p w:rsidR="00A81402" w:rsidRPr="00A81402" w:rsidRDefault="00A81402" w:rsidP="00A81402">
      <w:pPr>
        <w:shd w:val="clear" w:color="auto" w:fill="FFFFFF"/>
        <w:spacing w:after="0" w:line="360" w:lineRule="auto"/>
        <w:jc w:val="both"/>
        <w:rPr>
          <w:rFonts w:ascii="Calibri" w:eastAsia="Times New Roman" w:hAnsi="Calibri" w:cs="Calibri"/>
          <w:b/>
          <w:color w:val="222222"/>
          <w:sz w:val="24"/>
          <w:szCs w:val="24"/>
          <w:lang w:eastAsia="el-GR"/>
        </w:rPr>
      </w:pPr>
      <w:r>
        <w:rPr>
          <w:rFonts w:ascii="Calibri" w:eastAsia="Times New Roman" w:hAnsi="Calibri" w:cs="Calibri"/>
          <w:b/>
          <w:color w:val="000000"/>
          <w:sz w:val="24"/>
          <w:szCs w:val="24"/>
          <w:lang w:eastAsia="el-GR"/>
        </w:rPr>
        <w:t>Επισυνάπτεται</w:t>
      </w:r>
      <w:r w:rsidRPr="00A81402">
        <w:rPr>
          <w:rFonts w:ascii="Calibri" w:eastAsia="Times New Roman" w:hAnsi="Calibri" w:cs="Calibri"/>
          <w:b/>
          <w:color w:val="000000"/>
          <w:sz w:val="24"/>
          <w:szCs w:val="24"/>
          <w:lang w:eastAsia="el-GR"/>
        </w:rPr>
        <w:t xml:space="preserve"> </w:t>
      </w:r>
      <w:r>
        <w:rPr>
          <w:rFonts w:ascii="Calibri" w:eastAsia="Times New Roman" w:hAnsi="Calibri" w:cs="Calibri"/>
          <w:b/>
          <w:color w:val="000000"/>
          <w:sz w:val="24"/>
          <w:szCs w:val="24"/>
          <w:lang w:eastAsia="el-GR"/>
        </w:rPr>
        <w:t>ολόκληρη η</w:t>
      </w:r>
      <w:r w:rsidRPr="00A81402">
        <w:rPr>
          <w:rFonts w:ascii="Calibri" w:eastAsia="Times New Roman" w:hAnsi="Calibri" w:cs="Calibri"/>
          <w:b/>
          <w:color w:val="000000"/>
          <w:sz w:val="24"/>
          <w:szCs w:val="24"/>
          <w:lang w:eastAsia="el-GR"/>
        </w:rPr>
        <w:t xml:space="preserve"> απάντηση της Υπουργού Πολιτισμού</w:t>
      </w:r>
      <w:r>
        <w:rPr>
          <w:rFonts w:ascii="Calibri" w:eastAsia="Times New Roman" w:hAnsi="Calibri" w:cs="Calibri"/>
          <w:b/>
          <w:color w:val="000000"/>
          <w:sz w:val="24"/>
          <w:szCs w:val="24"/>
          <w:lang w:eastAsia="el-GR"/>
        </w:rPr>
        <w:t xml:space="preserve"> στη Βουλή</w:t>
      </w:r>
      <w:r w:rsidRPr="00A81402">
        <w:rPr>
          <w:rFonts w:ascii="Calibri" w:eastAsia="Times New Roman" w:hAnsi="Calibri" w:cs="Calibri"/>
          <w:b/>
          <w:color w:val="000000"/>
          <w:sz w:val="24"/>
          <w:szCs w:val="24"/>
          <w:lang w:eastAsia="el-GR"/>
        </w:rPr>
        <w:t xml:space="preserve">  </w:t>
      </w:r>
    </w:p>
    <w:p w:rsidR="00A81402" w:rsidRDefault="00A81402" w:rsidP="00A81402">
      <w:pPr>
        <w:shd w:val="clear" w:color="auto" w:fill="FFFFFF"/>
        <w:spacing w:after="0" w:line="360" w:lineRule="auto"/>
        <w:jc w:val="both"/>
        <w:rPr>
          <w:rFonts w:ascii="Calibri" w:eastAsia="Times New Roman" w:hAnsi="Calibri" w:cs="Calibri"/>
          <w:b/>
          <w:color w:val="000000"/>
          <w:sz w:val="24"/>
          <w:szCs w:val="24"/>
          <w:lang w:eastAsia="el-GR"/>
        </w:rPr>
      </w:pPr>
      <w:r w:rsidRPr="00A81402">
        <w:rPr>
          <w:rFonts w:ascii="Calibri" w:eastAsia="Times New Roman" w:hAnsi="Calibri" w:cs="Calibri"/>
          <w:b/>
          <w:color w:val="000000"/>
          <w:sz w:val="24"/>
          <w:szCs w:val="24"/>
          <w:lang w:eastAsia="el-GR"/>
        </w:rPr>
        <w:t> </w:t>
      </w:r>
    </w:p>
    <w:p w:rsidR="00A81402" w:rsidRDefault="00A81402" w:rsidP="00A81402">
      <w:pPr>
        <w:shd w:val="clear" w:color="auto" w:fill="FFFFFF"/>
        <w:spacing w:after="0" w:line="360" w:lineRule="auto"/>
        <w:jc w:val="both"/>
        <w:rPr>
          <w:rFonts w:ascii="Calibri" w:eastAsia="Times New Roman" w:hAnsi="Calibri" w:cs="Calibri"/>
          <w:b/>
          <w:color w:val="222222"/>
          <w:sz w:val="24"/>
          <w:szCs w:val="24"/>
          <w:lang w:eastAsia="el-GR"/>
        </w:rPr>
      </w:pPr>
      <w:proofErr w:type="spellStart"/>
      <w:r>
        <w:rPr>
          <w:rFonts w:ascii="Calibri" w:eastAsia="Times New Roman" w:hAnsi="Calibri" w:cs="Calibri"/>
          <w:b/>
          <w:color w:val="222222"/>
          <w:sz w:val="24"/>
          <w:szCs w:val="24"/>
          <w:lang w:eastAsia="el-GR"/>
        </w:rPr>
        <w:t>Πρωτολογία</w:t>
      </w:r>
      <w:proofErr w:type="spellEnd"/>
    </w:p>
    <w:p w:rsidR="00A81402" w:rsidRPr="00A81402" w:rsidRDefault="00A81402" w:rsidP="00A81402">
      <w:pPr>
        <w:shd w:val="clear" w:color="auto" w:fill="FFFFFF"/>
        <w:spacing w:after="0" w:line="360" w:lineRule="auto"/>
        <w:jc w:val="both"/>
        <w:rPr>
          <w:rFonts w:ascii="Calibri" w:eastAsia="Times New Roman" w:hAnsi="Calibri" w:cs="Calibri"/>
          <w:b/>
          <w:color w:val="222222"/>
          <w:sz w:val="24"/>
          <w:szCs w:val="24"/>
          <w:lang w:eastAsia="el-GR"/>
        </w:rPr>
      </w:pPr>
    </w:p>
    <w:p w:rsidR="00A81402" w:rsidRPr="00A81402" w:rsidRDefault="00A81402" w:rsidP="00A81402">
      <w:pPr>
        <w:shd w:val="clear" w:color="auto" w:fill="FFFFFF"/>
        <w:spacing w:after="0" w:line="360" w:lineRule="auto"/>
        <w:jc w:val="both"/>
        <w:rPr>
          <w:rFonts w:ascii="Calibri" w:eastAsia="Times New Roman" w:hAnsi="Calibri" w:cs="Calibri"/>
          <w:color w:val="222222"/>
          <w:sz w:val="24"/>
          <w:szCs w:val="24"/>
          <w:lang w:eastAsia="el-GR"/>
        </w:rPr>
      </w:pPr>
      <w:r w:rsidRPr="00A81402">
        <w:rPr>
          <w:rFonts w:ascii="Calibri" w:eastAsia="Times New Roman" w:hAnsi="Calibri" w:cs="Calibri"/>
          <w:color w:val="000000"/>
          <w:sz w:val="24"/>
          <w:szCs w:val="24"/>
          <w:lang w:eastAsia="el-GR"/>
        </w:rPr>
        <w:t>Κυρία Βουλευτή,</w:t>
      </w:r>
    </w:p>
    <w:p w:rsidR="00A81402" w:rsidRPr="00A81402" w:rsidRDefault="00053244" w:rsidP="00A81402">
      <w:pPr>
        <w:shd w:val="clear" w:color="auto" w:fill="FFFFFF"/>
        <w:spacing w:after="0" w:line="360" w:lineRule="auto"/>
        <w:jc w:val="both"/>
        <w:rPr>
          <w:rFonts w:ascii="Calibri" w:eastAsia="Times New Roman" w:hAnsi="Calibri" w:cs="Calibri"/>
          <w:color w:val="222222"/>
          <w:sz w:val="24"/>
          <w:szCs w:val="24"/>
          <w:lang w:eastAsia="el-GR"/>
        </w:rPr>
      </w:pPr>
      <w:r>
        <w:rPr>
          <w:rFonts w:ascii="Calibri" w:eastAsia="Times New Roman" w:hAnsi="Calibri" w:cs="Calibri"/>
          <w:color w:val="000000"/>
          <w:sz w:val="24"/>
          <w:szCs w:val="24"/>
          <w:lang w:eastAsia="el-GR"/>
        </w:rPr>
        <w:t>Πράγματι έχω απαντήσει στο γραπτό</w:t>
      </w:r>
      <w:r w:rsidR="00A81402" w:rsidRPr="00A81402">
        <w:rPr>
          <w:rFonts w:ascii="Calibri" w:eastAsia="Times New Roman" w:hAnsi="Calibri" w:cs="Calibri"/>
          <w:color w:val="000000"/>
          <w:sz w:val="24"/>
          <w:szCs w:val="24"/>
          <w:lang w:eastAsia="el-GR"/>
        </w:rPr>
        <w:t xml:space="preserve"> κοιν</w:t>
      </w:r>
      <w:r>
        <w:rPr>
          <w:rFonts w:ascii="Calibri" w:eastAsia="Times New Roman" w:hAnsi="Calibri" w:cs="Calibri"/>
          <w:color w:val="000000"/>
          <w:sz w:val="24"/>
          <w:szCs w:val="24"/>
          <w:lang w:eastAsia="el-GR"/>
        </w:rPr>
        <w:t xml:space="preserve">οβουλευτικό έλεγχο </w:t>
      </w:r>
      <w:r w:rsidR="00A81402" w:rsidRPr="00A81402">
        <w:rPr>
          <w:rFonts w:ascii="Calibri" w:eastAsia="Times New Roman" w:hAnsi="Calibri" w:cs="Calibri"/>
          <w:color w:val="000000"/>
          <w:sz w:val="24"/>
          <w:szCs w:val="24"/>
          <w:lang w:eastAsia="el-GR"/>
        </w:rPr>
        <w:t xml:space="preserve">ότι το Υπουργείο Πολιτισμού και οι υπηρεσίες του είναι στη διάθεση των ιδιοκτητών των συγκεκριμένων μνημείων, για να υποστηρίξουν το έργο τους. Όσα νεότερα κτίρια είναι κηρυγμένα μνημεία από το Υπουργείο Πολιτισμού δεν σημαίνει ότι το Υπουργείο Πολιτισμού έχει </w:t>
      </w:r>
      <w:r>
        <w:rPr>
          <w:rFonts w:ascii="Calibri" w:eastAsia="Times New Roman" w:hAnsi="Calibri" w:cs="Calibri"/>
          <w:color w:val="000000"/>
          <w:sz w:val="24"/>
          <w:szCs w:val="24"/>
          <w:lang w:eastAsia="el-GR"/>
        </w:rPr>
        <w:t xml:space="preserve">και </w:t>
      </w:r>
      <w:r w:rsidR="00A81402" w:rsidRPr="00A81402">
        <w:rPr>
          <w:rFonts w:ascii="Calibri" w:eastAsia="Times New Roman" w:hAnsi="Calibri" w:cs="Calibri"/>
          <w:color w:val="000000"/>
          <w:sz w:val="24"/>
          <w:szCs w:val="24"/>
          <w:lang w:eastAsia="el-GR"/>
        </w:rPr>
        <w:t>την αρμοδιότητα επί της ιδιοκτησίας τους. Ο δε νόμος ούτε</w:t>
      </w:r>
      <w:r>
        <w:rPr>
          <w:rFonts w:ascii="Calibri" w:eastAsia="Times New Roman" w:hAnsi="Calibri" w:cs="Calibri"/>
          <w:color w:val="000000"/>
          <w:sz w:val="24"/>
          <w:szCs w:val="24"/>
          <w:lang w:eastAsia="el-GR"/>
        </w:rPr>
        <w:t xml:space="preserve"> μπορεί  να την τροποποιεί, ούτε να τη μεταβάλει: Ο νόμος είναι σαφής: Ο</w:t>
      </w:r>
      <w:r w:rsidR="00A81402" w:rsidRPr="00A81402">
        <w:rPr>
          <w:rFonts w:ascii="Calibri" w:eastAsia="Times New Roman" w:hAnsi="Calibri" w:cs="Calibri"/>
          <w:color w:val="000000"/>
          <w:sz w:val="24"/>
          <w:szCs w:val="24"/>
          <w:lang w:eastAsia="el-GR"/>
        </w:rPr>
        <w:t xml:space="preserve"> κύριος ή ο νομέας του μνημείου υποχρεούται να μεριμνά για την άμεση εκτέλεση εργασιών συντήρησης στερέωσης ή προστασίας ετοιμόρροπου μνημείου</w:t>
      </w:r>
      <w:r>
        <w:rPr>
          <w:rFonts w:ascii="Calibri" w:eastAsia="Times New Roman" w:hAnsi="Calibri" w:cs="Calibri"/>
          <w:color w:val="000000"/>
          <w:sz w:val="24"/>
          <w:szCs w:val="24"/>
          <w:lang w:eastAsia="el-GR"/>
        </w:rPr>
        <w:t>,</w:t>
      </w:r>
      <w:r w:rsidR="00A81402" w:rsidRPr="00A81402">
        <w:rPr>
          <w:rFonts w:ascii="Calibri" w:eastAsia="Times New Roman" w:hAnsi="Calibri" w:cs="Calibri"/>
          <w:color w:val="000000"/>
          <w:sz w:val="24"/>
          <w:szCs w:val="24"/>
          <w:lang w:eastAsia="el-GR"/>
        </w:rPr>
        <w:t xml:space="preserve"> χωρίς υπαίτια καθυστέρηση</w:t>
      </w:r>
      <w:r>
        <w:rPr>
          <w:rFonts w:ascii="Calibri" w:eastAsia="Times New Roman" w:hAnsi="Calibri" w:cs="Calibri"/>
          <w:color w:val="000000"/>
          <w:sz w:val="24"/>
          <w:szCs w:val="24"/>
          <w:lang w:eastAsia="el-GR"/>
        </w:rPr>
        <w:t>,</w:t>
      </w:r>
      <w:r w:rsidR="00A81402" w:rsidRPr="00A81402">
        <w:rPr>
          <w:rFonts w:ascii="Calibri" w:eastAsia="Times New Roman" w:hAnsi="Calibri" w:cs="Calibri"/>
          <w:color w:val="000000"/>
          <w:sz w:val="24"/>
          <w:szCs w:val="24"/>
          <w:lang w:eastAsia="el-GR"/>
        </w:rPr>
        <w:t xml:space="preserve"> με δική του δαπάνη και υπό την εποπτεία και τις υποδείξεις των υπηρεσιών του Υπουργείου, της Αρχαιολογικής Υπηρεσίας εν προκειμένω.  Εδώ, όπως είπατε και εσείς, πραγματικά τα τρία αυτά μνημεία δεν ανήκουν στην ιδιοκ</w:t>
      </w:r>
      <w:r>
        <w:rPr>
          <w:rFonts w:ascii="Calibri" w:eastAsia="Times New Roman" w:hAnsi="Calibri" w:cs="Calibri"/>
          <w:color w:val="000000"/>
          <w:sz w:val="24"/>
          <w:szCs w:val="24"/>
          <w:lang w:eastAsia="el-GR"/>
        </w:rPr>
        <w:t>τησία του Υπουργείου Πολιτισμού. Όμως,</w:t>
      </w:r>
      <w:r w:rsidRPr="00053244">
        <w:rPr>
          <w:rFonts w:ascii="Calibri" w:eastAsia="Times New Roman" w:hAnsi="Calibri" w:cs="Calibri"/>
          <w:color w:val="000000"/>
          <w:sz w:val="24"/>
          <w:szCs w:val="24"/>
          <w:lang w:eastAsia="el-GR"/>
        </w:rPr>
        <w:t xml:space="preserve"> </w:t>
      </w:r>
      <w:r w:rsidRPr="00A81402">
        <w:rPr>
          <w:rFonts w:ascii="Calibri" w:eastAsia="Times New Roman" w:hAnsi="Calibri" w:cs="Calibri"/>
          <w:color w:val="000000"/>
          <w:sz w:val="24"/>
          <w:szCs w:val="24"/>
          <w:lang w:eastAsia="el-GR"/>
        </w:rPr>
        <w:t>όσες φορές ζητήθηκε η συνδρομή,</w:t>
      </w:r>
      <w:r w:rsidR="00A81402" w:rsidRPr="00A81402">
        <w:rPr>
          <w:rFonts w:ascii="Calibri" w:eastAsia="Times New Roman" w:hAnsi="Calibri" w:cs="Calibri"/>
          <w:color w:val="000000"/>
          <w:sz w:val="24"/>
          <w:szCs w:val="24"/>
          <w:lang w:eastAsia="el-GR"/>
        </w:rPr>
        <w:t xml:space="preserve"> το</w:t>
      </w:r>
      <w:r>
        <w:rPr>
          <w:rFonts w:ascii="Calibri" w:eastAsia="Times New Roman" w:hAnsi="Calibri" w:cs="Calibri"/>
          <w:color w:val="000000"/>
          <w:sz w:val="24"/>
          <w:szCs w:val="24"/>
          <w:lang w:eastAsia="el-GR"/>
        </w:rPr>
        <w:t>υ</w:t>
      </w:r>
      <w:r w:rsidR="00A81402" w:rsidRPr="00A81402">
        <w:rPr>
          <w:rFonts w:ascii="Calibri" w:eastAsia="Times New Roman" w:hAnsi="Calibri" w:cs="Calibri"/>
          <w:color w:val="000000"/>
          <w:sz w:val="24"/>
          <w:szCs w:val="24"/>
          <w:lang w:eastAsia="el-GR"/>
        </w:rPr>
        <w:t xml:space="preserve"> Υπουργείο</w:t>
      </w:r>
      <w:r>
        <w:rPr>
          <w:rFonts w:ascii="Calibri" w:eastAsia="Times New Roman" w:hAnsi="Calibri" w:cs="Calibri"/>
          <w:color w:val="000000"/>
          <w:sz w:val="24"/>
          <w:szCs w:val="24"/>
          <w:lang w:eastAsia="el-GR"/>
        </w:rPr>
        <w:t>υ</w:t>
      </w:r>
      <w:r w:rsidR="00A81402" w:rsidRPr="00A81402">
        <w:rPr>
          <w:rFonts w:ascii="Calibri" w:eastAsia="Times New Roman" w:hAnsi="Calibri" w:cs="Calibri"/>
          <w:color w:val="000000"/>
          <w:sz w:val="24"/>
          <w:szCs w:val="24"/>
          <w:lang w:eastAsia="el-GR"/>
        </w:rPr>
        <w:t xml:space="preserve"> Πολιτισμού, την κατέθεσε, την έδωσε. Για την περίπτωση</w:t>
      </w:r>
      <w:r>
        <w:rPr>
          <w:rFonts w:ascii="Calibri" w:eastAsia="Times New Roman" w:hAnsi="Calibri" w:cs="Calibri"/>
          <w:color w:val="000000"/>
          <w:sz w:val="24"/>
          <w:szCs w:val="24"/>
          <w:lang w:eastAsia="el-GR"/>
        </w:rPr>
        <w:t>,</w:t>
      </w:r>
      <w:r w:rsidR="00A81402" w:rsidRPr="00A81402">
        <w:rPr>
          <w:rFonts w:ascii="Calibri" w:eastAsia="Times New Roman" w:hAnsi="Calibri" w:cs="Calibri"/>
          <w:color w:val="000000"/>
          <w:sz w:val="24"/>
          <w:szCs w:val="24"/>
          <w:lang w:eastAsia="el-GR"/>
        </w:rPr>
        <w:t xml:space="preserve"> ας πούμε</w:t>
      </w:r>
      <w:r>
        <w:rPr>
          <w:rFonts w:ascii="Calibri" w:eastAsia="Times New Roman" w:hAnsi="Calibri" w:cs="Calibri"/>
          <w:color w:val="000000"/>
          <w:sz w:val="24"/>
          <w:szCs w:val="24"/>
          <w:lang w:eastAsia="el-GR"/>
        </w:rPr>
        <w:t>,</w:t>
      </w:r>
      <w:r w:rsidR="00A81402" w:rsidRPr="00A81402">
        <w:rPr>
          <w:rFonts w:ascii="Calibri" w:eastAsia="Times New Roman" w:hAnsi="Calibri" w:cs="Calibri"/>
          <w:color w:val="000000"/>
          <w:sz w:val="24"/>
          <w:szCs w:val="24"/>
          <w:lang w:eastAsia="el-GR"/>
        </w:rPr>
        <w:t xml:space="preserve"> της </w:t>
      </w:r>
      <w:proofErr w:type="spellStart"/>
      <w:r w:rsidR="00A81402" w:rsidRPr="00A81402">
        <w:rPr>
          <w:rFonts w:ascii="Calibri" w:eastAsia="Times New Roman" w:hAnsi="Calibri" w:cs="Calibri"/>
          <w:color w:val="000000"/>
          <w:sz w:val="24"/>
          <w:szCs w:val="24"/>
          <w:lang w:eastAsia="el-GR"/>
        </w:rPr>
        <w:t>Μαγαζάρας</w:t>
      </w:r>
      <w:proofErr w:type="spellEnd"/>
      <w:r w:rsidR="00A81402" w:rsidRPr="00A81402">
        <w:rPr>
          <w:rFonts w:ascii="Calibri" w:eastAsia="Times New Roman" w:hAnsi="Calibri" w:cs="Calibri"/>
          <w:color w:val="000000"/>
          <w:sz w:val="24"/>
          <w:szCs w:val="24"/>
          <w:lang w:eastAsia="el-GR"/>
        </w:rPr>
        <w:t xml:space="preserve">, επειδή εκκρεμεί το θέμα του αιγιαλού και της παραλίας, ο δήμος έκανε έγγραφο μόλις στις 23/11/2023 προς τις αρμόδιες υπηρεσίες του Υπουργείου Οικονομικών. Παρ’ όλα αυτά το Υπουργείο Πολιτισμού έχει κηρύξει διατηρητέα τη </w:t>
      </w:r>
      <w:r>
        <w:rPr>
          <w:rFonts w:ascii="Calibri" w:eastAsia="Times New Roman" w:hAnsi="Calibri" w:cs="Calibri"/>
          <w:color w:val="000000"/>
          <w:sz w:val="24"/>
          <w:szCs w:val="24"/>
          <w:lang w:eastAsia="el-GR"/>
        </w:rPr>
        <w:t>«</w:t>
      </w:r>
      <w:proofErr w:type="spellStart"/>
      <w:r w:rsidR="00A81402" w:rsidRPr="00A81402">
        <w:rPr>
          <w:rFonts w:ascii="Calibri" w:eastAsia="Times New Roman" w:hAnsi="Calibri" w:cs="Calibri"/>
          <w:color w:val="000000"/>
          <w:sz w:val="24"/>
          <w:szCs w:val="24"/>
          <w:lang w:eastAsia="el-GR"/>
        </w:rPr>
        <w:t>Μαγαζάρα</w:t>
      </w:r>
      <w:proofErr w:type="spellEnd"/>
      <w:r>
        <w:rPr>
          <w:rFonts w:ascii="Calibri" w:eastAsia="Times New Roman" w:hAnsi="Calibri" w:cs="Calibri"/>
          <w:color w:val="000000"/>
          <w:sz w:val="24"/>
          <w:szCs w:val="24"/>
          <w:lang w:eastAsia="el-GR"/>
        </w:rPr>
        <w:t>»</w:t>
      </w:r>
      <w:r w:rsidR="00A81402" w:rsidRPr="00A81402">
        <w:rPr>
          <w:rFonts w:ascii="Calibri" w:eastAsia="Times New Roman" w:hAnsi="Calibri" w:cs="Calibri"/>
          <w:color w:val="000000"/>
          <w:sz w:val="24"/>
          <w:szCs w:val="24"/>
          <w:lang w:eastAsia="el-GR"/>
        </w:rPr>
        <w:t xml:space="preserve">, ακριβώς για να την προστατεύσει από οποιαδήποτε συνέπεια κατεδάφισης, στην ουσία εξαιτίας του αιγιαλού και της παραλίας. Ήδη από το 2015, </w:t>
      </w:r>
      <w:r w:rsidR="00A81402" w:rsidRPr="00A81402">
        <w:rPr>
          <w:rFonts w:ascii="Calibri" w:eastAsia="Times New Roman" w:hAnsi="Calibri" w:cs="Calibri"/>
          <w:color w:val="000000"/>
          <w:sz w:val="24"/>
          <w:szCs w:val="24"/>
          <w:lang w:eastAsia="el-GR"/>
        </w:rPr>
        <w:lastRenderedPageBreak/>
        <w:t>ε</w:t>
      </w:r>
      <w:r>
        <w:rPr>
          <w:rFonts w:ascii="Calibri" w:eastAsia="Times New Roman" w:hAnsi="Calibri" w:cs="Calibri"/>
          <w:color w:val="000000"/>
          <w:sz w:val="24"/>
          <w:szCs w:val="24"/>
          <w:lang w:eastAsia="el-GR"/>
        </w:rPr>
        <w:t xml:space="preserve">πί κυβέρνησης ΣΥΡΙΖΑ </w:t>
      </w:r>
      <w:r w:rsidR="00A81402" w:rsidRPr="00A81402">
        <w:rPr>
          <w:rFonts w:ascii="Calibri" w:eastAsia="Times New Roman" w:hAnsi="Calibri" w:cs="Calibri"/>
          <w:color w:val="000000"/>
          <w:sz w:val="24"/>
          <w:szCs w:val="24"/>
          <w:lang w:eastAsia="el-GR"/>
        </w:rPr>
        <w:t xml:space="preserve">η αρμόδια υπηρεσία τεχνικών έργων Κεντρικής Μακεδονίας και </w:t>
      </w:r>
      <w:proofErr w:type="spellStart"/>
      <w:r w:rsidR="00A81402" w:rsidRPr="00A81402">
        <w:rPr>
          <w:rFonts w:ascii="Calibri" w:eastAsia="Times New Roman" w:hAnsi="Calibri" w:cs="Calibri"/>
          <w:color w:val="000000"/>
          <w:sz w:val="24"/>
          <w:szCs w:val="24"/>
          <w:lang w:eastAsia="el-GR"/>
        </w:rPr>
        <w:t>Νεωτέρων</w:t>
      </w:r>
      <w:proofErr w:type="spellEnd"/>
      <w:r w:rsidR="00A81402" w:rsidRPr="00A81402">
        <w:rPr>
          <w:rFonts w:ascii="Calibri" w:eastAsia="Times New Roman" w:hAnsi="Calibri" w:cs="Calibri"/>
          <w:color w:val="000000"/>
          <w:sz w:val="24"/>
          <w:szCs w:val="24"/>
          <w:lang w:eastAsia="el-GR"/>
        </w:rPr>
        <w:t xml:space="preserve"> Μνημείων έχει απαντήσει στον Δήμο για το τι πρέπει να κάνει. Το μετοχικό συγκρότημα της μονής </w:t>
      </w:r>
      <w:proofErr w:type="spellStart"/>
      <w:r w:rsidR="00A81402" w:rsidRPr="00A81402">
        <w:rPr>
          <w:rFonts w:ascii="Calibri" w:eastAsia="Times New Roman" w:hAnsi="Calibri" w:cs="Calibri"/>
          <w:color w:val="000000"/>
          <w:sz w:val="24"/>
          <w:szCs w:val="24"/>
          <w:lang w:eastAsia="el-GR"/>
        </w:rPr>
        <w:t>Βατοπεδίου</w:t>
      </w:r>
      <w:proofErr w:type="spellEnd"/>
      <w:r w:rsidR="00A81402" w:rsidRPr="00A81402">
        <w:rPr>
          <w:rFonts w:ascii="Calibri" w:eastAsia="Times New Roman" w:hAnsi="Calibri" w:cs="Calibri"/>
          <w:color w:val="000000"/>
          <w:sz w:val="24"/>
          <w:szCs w:val="24"/>
          <w:lang w:eastAsia="el-GR"/>
        </w:rPr>
        <w:t>, το οποίο</w:t>
      </w:r>
      <w:r>
        <w:rPr>
          <w:rFonts w:ascii="Calibri" w:eastAsia="Times New Roman" w:hAnsi="Calibri" w:cs="Calibri"/>
          <w:color w:val="000000"/>
          <w:sz w:val="24"/>
          <w:szCs w:val="24"/>
          <w:lang w:eastAsia="el-GR"/>
        </w:rPr>
        <w:t>,</w:t>
      </w:r>
      <w:r w:rsidR="00A81402" w:rsidRPr="00A81402">
        <w:rPr>
          <w:rFonts w:ascii="Calibri" w:eastAsia="Times New Roman" w:hAnsi="Calibri" w:cs="Calibri"/>
          <w:color w:val="000000"/>
          <w:sz w:val="24"/>
          <w:szCs w:val="24"/>
          <w:lang w:eastAsia="el-GR"/>
        </w:rPr>
        <w:t xml:space="preserve"> όπως είπατε ανήκει στο</w:t>
      </w:r>
      <w:r>
        <w:rPr>
          <w:rFonts w:ascii="Calibri" w:eastAsia="Times New Roman" w:hAnsi="Calibri" w:cs="Calibri"/>
          <w:color w:val="000000"/>
          <w:sz w:val="24"/>
          <w:szCs w:val="24"/>
          <w:lang w:eastAsia="el-GR"/>
        </w:rPr>
        <w:t xml:space="preserve"> Υπουργείο Αγροτικής Ανάπτυξης. Α</w:t>
      </w:r>
      <w:r w:rsidR="00A81402" w:rsidRPr="00A81402">
        <w:rPr>
          <w:rFonts w:ascii="Calibri" w:eastAsia="Times New Roman" w:hAnsi="Calibri" w:cs="Calibri"/>
          <w:color w:val="000000"/>
          <w:sz w:val="24"/>
          <w:szCs w:val="24"/>
          <w:lang w:eastAsia="el-GR"/>
        </w:rPr>
        <w:t xml:space="preserve">υτό </w:t>
      </w:r>
      <w:r>
        <w:rPr>
          <w:rFonts w:ascii="Calibri" w:eastAsia="Times New Roman" w:hAnsi="Calibri" w:cs="Calibri"/>
          <w:color w:val="000000"/>
          <w:sz w:val="24"/>
          <w:szCs w:val="24"/>
          <w:lang w:eastAsia="el-GR"/>
        </w:rPr>
        <w:t xml:space="preserve">που </w:t>
      </w:r>
      <w:r w:rsidR="00A81402" w:rsidRPr="00A81402">
        <w:rPr>
          <w:rFonts w:ascii="Calibri" w:eastAsia="Times New Roman" w:hAnsi="Calibri" w:cs="Calibri"/>
          <w:color w:val="000000"/>
          <w:sz w:val="24"/>
          <w:szCs w:val="24"/>
          <w:lang w:eastAsia="el-GR"/>
        </w:rPr>
        <w:t xml:space="preserve"> έχει κάνει το Υπουργείο Πολιτισμού </w:t>
      </w:r>
      <w:r>
        <w:rPr>
          <w:rFonts w:ascii="Calibri" w:eastAsia="Times New Roman" w:hAnsi="Calibri" w:cs="Calibri"/>
          <w:color w:val="000000"/>
          <w:sz w:val="24"/>
          <w:szCs w:val="24"/>
          <w:lang w:eastAsia="el-GR"/>
        </w:rPr>
        <w:t xml:space="preserve">είναι να στείλει κατ’ επανάληψη </w:t>
      </w:r>
      <w:r w:rsidR="00A81402" w:rsidRPr="00A81402">
        <w:rPr>
          <w:rFonts w:ascii="Calibri" w:eastAsia="Times New Roman" w:hAnsi="Calibri" w:cs="Calibri"/>
          <w:color w:val="000000"/>
          <w:sz w:val="24"/>
          <w:szCs w:val="24"/>
          <w:lang w:eastAsia="el-GR"/>
        </w:rPr>
        <w:t>(το έκανε συγκεκριμένα</w:t>
      </w:r>
      <w:r>
        <w:rPr>
          <w:rFonts w:ascii="Calibri" w:eastAsia="Times New Roman" w:hAnsi="Calibri" w:cs="Calibri"/>
          <w:color w:val="000000"/>
          <w:sz w:val="24"/>
          <w:szCs w:val="24"/>
          <w:lang w:eastAsia="el-GR"/>
        </w:rPr>
        <w:t xml:space="preserve"> και</w:t>
      </w:r>
      <w:r w:rsidR="00A81402" w:rsidRPr="00A81402">
        <w:rPr>
          <w:rFonts w:ascii="Calibri" w:eastAsia="Times New Roman" w:hAnsi="Calibri" w:cs="Calibri"/>
          <w:color w:val="000000"/>
          <w:sz w:val="24"/>
          <w:szCs w:val="24"/>
          <w:lang w:eastAsia="el-GR"/>
        </w:rPr>
        <w:t xml:space="preserve"> στο τέλος Μαρτίου 2023) στις αρμόδιες υπηρεσίες</w:t>
      </w:r>
      <w:r>
        <w:rPr>
          <w:rFonts w:ascii="Calibri" w:eastAsia="Times New Roman" w:hAnsi="Calibri" w:cs="Calibri"/>
          <w:color w:val="000000"/>
          <w:sz w:val="24"/>
          <w:szCs w:val="24"/>
          <w:lang w:eastAsia="el-GR"/>
        </w:rPr>
        <w:t>,</w:t>
      </w:r>
      <w:r w:rsidR="00A81402" w:rsidRPr="00A81402">
        <w:rPr>
          <w:rFonts w:ascii="Calibri" w:eastAsia="Times New Roman" w:hAnsi="Calibri" w:cs="Calibri"/>
          <w:color w:val="000000"/>
          <w:sz w:val="24"/>
          <w:szCs w:val="24"/>
          <w:lang w:eastAsia="el-GR"/>
        </w:rPr>
        <w:t xml:space="preserve"> στη Διεύθυνση Διαχείρισης Ακίνητης Περιουσίας του Υπουργείου Αγροτικής Ανάπτυξης, λέγοντας τι πρέπει να κάνει. Δεν υπάρχει ενδιαφέρον. Να ασκήσουμε συντονιστικό ρόλο; Ναι, αλλά θα πρέπει να υπάρχει ενδιαφέρον.</w:t>
      </w:r>
    </w:p>
    <w:p w:rsidR="00A81402" w:rsidRPr="00A81402" w:rsidRDefault="00A81402" w:rsidP="00A81402">
      <w:pPr>
        <w:shd w:val="clear" w:color="auto" w:fill="FFFFFF"/>
        <w:spacing w:after="0" w:line="360" w:lineRule="auto"/>
        <w:jc w:val="both"/>
        <w:rPr>
          <w:rFonts w:ascii="Calibri" w:eastAsia="Times New Roman" w:hAnsi="Calibri" w:cs="Calibri"/>
          <w:color w:val="222222"/>
          <w:sz w:val="24"/>
          <w:szCs w:val="24"/>
          <w:lang w:eastAsia="el-GR"/>
        </w:rPr>
      </w:pPr>
      <w:r w:rsidRPr="00A81402">
        <w:rPr>
          <w:rFonts w:ascii="Calibri" w:eastAsia="Times New Roman" w:hAnsi="Calibri" w:cs="Calibri"/>
          <w:color w:val="000000"/>
          <w:sz w:val="24"/>
          <w:szCs w:val="24"/>
          <w:lang w:eastAsia="el-GR"/>
        </w:rPr>
        <w:t xml:space="preserve">Το ίδιο είναι και το Αρχοντικό </w:t>
      </w:r>
      <w:proofErr w:type="spellStart"/>
      <w:r w:rsidRPr="00A81402">
        <w:rPr>
          <w:rFonts w:ascii="Calibri" w:eastAsia="Times New Roman" w:hAnsi="Calibri" w:cs="Calibri"/>
          <w:color w:val="000000"/>
          <w:sz w:val="24"/>
          <w:szCs w:val="24"/>
          <w:lang w:eastAsia="el-GR"/>
        </w:rPr>
        <w:t>Βέη</w:t>
      </w:r>
      <w:proofErr w:type="spellEnd"/>
      <w:r w:rsidRPr="00A81402">
        <w:rPr>
          <w:rFonts w:ascii="Calibri" w:eastAsia="Times New Roman" w:hAnsi="Calibri" w:cs="Calibri"/>
          <w:color w:val="000000"/>
          <w:sz w:val="24"/>
          <w:szCs w:val="24"/>
          <w:lang w:eastAsia="el-GR"/>
        </w:rPr>
        <w:t>, όπου εδώ</w:t>
      </w:r>
      <w:r w:rsidR="00053244">
        <w:rPr>
          <w:rFonts w:ascii="Calibri" w:eastAsia="Times New Roman" w:hAnsi="Calibri" w:cs="Calibri"/>
          <w:color w:val="000000"/>
          <w:sz w:val="24"/>
          <w:szCs w:val="24"/>
          <w:lang w:eastAsia="el-GR"/>
        </w:rPr>
        <w:t>,</w:t>
      </w:r>
      <w:r w:rsidRPr="00A81402">
        <w:rPr>
          <w:rFonts w:ascii="Calibri" w:eastAsia="Times New Roman" w:hAnsi="Calibri" w:cs="Calibri"/>
          <w:color w:val="000000"/>
          <w:sz w:val="24"/>
          <w:szCs w:val="24"/>
          <w:lang w:eastAsia="el-GR"/>
        </w:rPr>
        <w:t xml:space="preserve"> βέβαια</w:t>
      </w:r>
      <w:r w:rsidR="00053244">
        <w:rPr>
          <w:rFonts w:ascii="Calibri" w:eastAsia="Times New Roman" w:hAnsi="Calibri" w:cs="Calibri"/>
          <w:color w:val="000000"/>
          <w:sz w:val="24"/>
          <w:szCs w:val="24"/>
          <w:lang w:eastAsia="el-GR"/>
        </w:rPr>
        <w:t>,</w:t>
      </w:r>
      <w:r w:rsidRPr="00A81402">
        <w:rPr>
          <w:rFonts w:ascii="Calibri" w:eastAsia="Times New Roman" w:hAnsi="Calibri" w:cs="Calibri"/>
          <w:color w:val="000000"/>
          <w:sz w:val="24"/>
          <w:szCs w:val="24"/>
          <w:lang w:eastAsia="el-GR"/>
        </w:rPr>
        <w:t xml:space="preserve"> εσείς είπατε ότι δεν υπάρχουν μελέτες. Εγώ ξέρω, η πληροφόρηση που έχω από τις υπηρεσίες</w:t>
      </w:r>
      <w:r w:rsidR="00053244">
        <w:rPr>
          <w:rFonts w:ascii="Calibri" w:eastAsia="Times New Roman" w:hAnsi="Calibri" w:cs="Calibri"/>
          <w:color w:val="000000"/>
          <w:sz w:val="24"/>
          <w:szCs w:val="24"/>
          <w:lang w:eastAsia="el-GR"/>
        </w:rPr>
        <w:t>,</w:t>
      </w:r>
      <w:r w:rsidRPr="00A81402">
        <w:rPr>
          <w:rFonts w:ascii="Calibri" w:eastAsia="Times New Roman" w:hAnsi="Calibri" w:cs="Calibri"/>
          <w:color w:val="000000"/>
          <w:sz w:val="24"/>
          <w:szCs w:val="24"/>
          <w:lang w:eastAsia="el-GR"/>
        </w:rPr>
        <w:t xml:space="preserve"> είναι ότι ο Δήμος, με τη συνδρομή των υπηρεσιών του Υπουργείου Πολιτισμού, προχώρησε στην εκπόνηση των μελετών για τη συντήρηση και την αποκατάσταση του Αρχοντικού </w:t>
      </w:r>
      <w:proofErr w:type="spellStart"/>
      <w:r w:rsidRPr="00A81402">
        <w:rPr>
          <w:rFonts w:ascii="Calibri" w:eastAsia="Times New Roman" w:hAnsi="Calibri" w:cs="Calibri"/>
          <w:color w:val="000000"/>
          <w:sz w:val="24"/>
          <w:szCs w:val="24"/>
          <w:lang w:eastAsia="el-GR"/>
        </w:rPr>
        <w:t>Βέη</w:t>
      </w:r>
      <w:proofErr w:type="spellEnd"/>
      <w:r w:rsidR="00053244">
        <w:rPr>
          <w:rFonts w:ascii="Calibri" w:eastAsia="Times New Roman" w:hAnsi="Calibri" w:cs="Calibri"/>
          <w:color w:val="000000"/>
          <w:sz w:val="24"/>
          <w:szCs w:val="24"/>
          <w:lang w:eastAsia="el-GR"/>
        </w:rPr>
        <w:t>.</w:t>
      </w:r>
      <w:r w:rsidRPr="00A81402">
        <w:rPr>
          <w:rFonts w:ascii="Calibri" w:eastAsia="Times New Roman" w:hAnsi="Calibri" w:cs="Calibri"/>
          <w:color w:val="000000"/>
          <w:sz w:val="24"/>
          <w:szCs w:val="24"/>
          <w:lang w:eastAsia="el-GR"/>
        </w:rPr>
        <w:t xml:space="preserve"> </w:t>
      </w:r>
      <w:r w:rsidR="00053244">
        <w:rPr>
          <w:rFonts w:ascii="Calibri" w:eastAsia="Times New Roman" w:hAnsi="Calibri" w:cs="Calibri"/>
          <w:color w:val="000000"/>
          <w:sz w:val="24"/>
          <w:szCs w:val="24"/>
          <w:lang w:eastAsia="el-GR"/>
        </w:rPr>
        <w:t>Η</w:t>
      </w:r>
      <w:r w:rsidRPr="00A81402">
        <w:rPr>
          <w:rFonts w:ascii="Calibri" w:eastAsia="Times New Roman" w:hAnsi="Calibri" w:cs="Calibri"/>
          <w:color w:val="000000"/>
          <w:sz w:val="24"/>
          <w:szCs w:val="24"/>
          <w:lang w:eastAsia="el-GR"/>
        </w:rPr>
        <w:t xml:space="preserve"> μελέτη αυτή έχ</w:t>
      </w:r>
      <w:r w:rsidR="00053244">
        <w:rPr>
          <w:rFonts w:ascii="Calibri" w:eastAsia="Times New Roman" w:hAnsi="Calibri" w:cs="Calibri"/>
          <w:color w:val="000000"/>
          <w:sz w:val="24"/>
          <w:szCs w:val="24"/>
          <w:lang w:eastAsia="el-GR"/>
        </w:rPr>
        <w:t>ει εγκριθεί από τις 16/02/2023. Ε</w:t>
      </w:r>
      <w:r w:rsidRPr="00A81402">
        <w:rPr>
          <w:rFonts w:ascii="Calibri" w:eastAsia="Times New Roman" w:hAnsi="Calibri" w:cs="Calibri"/>
          <w:color w:val="000000"/>
          <w:sz w:val="24"/>
          <w:szCs w:val="24"/>
          <w:lang w:eastAsia="el-GR"/>
        </w:rPr>
        <w:t>πομένως υπάρχει μελέτη. Τα χρηματοδοτικά εργαλεία είναι γνωστά και οι Δήμοι και το Δημό</w:t>
      </w:r>
      <w:r w:rsidR="00053244">
        <w:rPr>
          <w:rFonts w:ascii="Calibri" w:eastAsia="Times New Roman" w:hAnsi="Calibri" w:cs="Calibri"/>
          <w:color w:val="000000"/>
          <w:sz w:val="24"/>
          <w:szCs w:val="24"/>
          <w:lang w:eastAsia="el-GR"/>
        </w:rPr>
        <w:t>σιο έχουν χρηματοδοτικά εργαλεία και</w:t>
      </w:r>
      <w:r w:rsidRPr="00A81402">
        <w:rPr>
          <w:rFonts w:ascii="Calibri" w:eastAsia="Times New Roman" w:hAnsi="Calibri" w:cs="Calibri"/>
          <w:color w:val="000000"/>
          <w:sz w:val="24"/>
          <w:szCs w:val="24"/>
          <w:lang w:eastAsia="el-GR"/>
        </w:rPr>
        <w:t xml:space="preserve"> μπορούν να απευθυνθούν στην Περιφέρεια. Εάν τεθεί κάτι συγκεκριμένο</w:t>
      </w:r>
      <w:r w:rsidR="00053244">
        <w:rPr>
          <w:rFonts w:ascii="Calibri" w:eastAsia="Times New Roman" w:hAnsi="Calibri" w:cs="Calibri"/>
          <w:color w:val="000000"/>
          <w:sz w:val="24"/>
          <w:szCs w:val="24"/>
          <w:lang w:eastAsia="el-GR"/>
        </w:rPr>
        <w:t>,</w:t>
      </w:r>
      <w:r w:rsidRPr="00A81402">
        <w:rPr>
          <w:rFonts w:ascii="Calibri" w:eastAsia="Times New Roman" w:hAnsi="Calibri" w:cs="Calibri"/>
          <w:color w:val="000000"/>
          <w:sz w:val="24"/>
          <w:szCs w:val="24"/>
          <w:lang w:eastAsia="el-GR"/>
        </w:rPr>
        <w:t xml:space="preserve"> από όποιον πρέπει και όποιον έχει την αρμοδιότητα</w:t>
      </w:r>
      <w:r w:rsidR="00053244">
        <w:rPr>
          <w:rFonts w:ascii="Calibri" w:eastAsia="Times New Roman" w:hAnsi="Calibri" w:cs="Calibri"/>
          <w:color w:val="000000"/>
          <w:sz w:val="24"/>
          <w:szCs w:val="24"/>
          <w:lang w:eastAsia="el-GR"/>
        </w:rPr>
        <w:t>,</w:t>
      </w:r>
      <w:r w:rsidRPr="00A81402">
        <w:rPr>
          <w:rFonts w:ascii="Calibri" w:eastAsia="Times New Roman" w:hAnsi="Calibri" w:cs="Calibri"/>
          <w:color w:val="000000"/>
          <w:sz w:val="24"/>
          <w:szCs w:val="24"/>
          <w:lang w:eastAsia="el-GR"/>
        </w:rPr>
        <w:t xml:space="preserve"> στο Υπουργείο Πολιτισμού, το Υπουργείο Πολιτισμού θα συνδράμει. Δεν μπορεί όμως να υποκαταστήσει τις υποχρεώσεις των ιδιοκτητών. Ευχαριστώ.</w:t>
      </w:r>
    </w:p>
    <w:p w:rsidR="00A81402" w:rsidRPr="00A81402" w:rsidRDefault="00A81402" w:rsidP="00A81402">
      <w:pPr>
        <w:shd w:val="clear" w:color="auto" w:fill="FFFFFF"/>
        <w:spacing w:after="0" w:line="360" w:lineRule="auto"/>
        <w:jc w:val="both"/>
        <w:rPr>
          <w:rFonts w:ascii="Calibri" w:eastAsia="Times New Roman" w:hAnsi="Calibri" w:cs="Calibri"/>
          <w:color w:val="222222"/>
          <w:sz w:val="24"/>
          <w:szCs w:val="24"/>
          <w:lang w:eastAsia="el-GR"/>
        </w:rPr>
      </w:pPr>
      <w:r w:rsidRPr="00A81402">
        <w:rPr>
          <w:rFonts w:ascii="Calibri" w:eastAsia="Times New Roman" w:hAnsi="Calibri" w:cs="Calibri"/>
          <w:color w:val="000000"/>
          <w:sz w:val="24"/>
          <w:szCs w:val="24"/>
          <w:lang w:eastAsia="el-GR"/>
        </w:rPr>
        <w:t> </w:t>
      </w:r>
    </w:p>
    <w:p w:rsidR="00A81402" w:rsidRPr="00A81402" w:rsidRDefault="00A81402" w:rsidP="00A81402">
      <w:pPr>
        <w:shd w:val="clear" w:color="auto" w:fill="FFFFFF"/>
        <w:spacing w:after="0" w:line="360" w:lineRule="auto"/>
        <w:jc w:val="both"/>
        <w:rPr>
          <w:rFonts w:ascii="Calibri" w:eastAsia="Times New Roman" w:hAnsi="Calibri" w:cs="Calibri"/>
          <w:b/>
          <w:color w:val="222222"/>
          <w:sz w:val="24"/>
          <w:szCs w:val="24"/>
          <w:lang w:eastAsia="el-GR"/>
        </w:rPr>
      </w:pPr>
      <w:r w:rsidRPr="00A81402">
        <w:rPr>
          <w:rFonts w:ascii="Calibri" w:eastAsia="Times New Roman" w:hAnsi="Calibri" w:cs="Calibri"/>
          <w:b/>
          <w:color w:val="000000"/>
          <w:sz w:val="24"/>
          <w:szCs w:val="24"/>
          <w:lang w:eastAsia="el-GR"/>
        </w:rPr>
        <w:t xml:space="preserve">Δευτερολογία </w:t>
      </w:r>
    </w:p>
    <w:p w:rsidR="00A81402" w:rsidRPr="00A81402" w:rsidRDefault="00A81402" w:rsidP="00A81402">
      <w:pPr>
        <w:shd w:val="clear" w:color="auto" w:fill="FFFFFF"/>
        <w:spacing w:after="0" w:line="360" w:lineRule="auto"/>
        <w:jc w:val="both"/>
        <w:rPr>
          <w:rFonts w:ascii="Calibri" w:eastAsia="Times New Roman" w:hAnsi="Calibri" w:cs="Calibri"/>
          <w:color w:val="222222"/>
          <w:sz w:val="24"/>
          <w:szCs w:val="24"/>
          <w:lang w:eastAsia="el-GR"/>
        </w:rPr>
      </w:pPr>
      <w:r w:rsidRPr="00A81402">
        <w:rPr>
          <w:rFonts w:ascii="Calibri" w:eastAsia="Times New Roman" w:hAnsi="Calibri" w:cs="Calibri"/>
          <w:color w:val="000000"/>
          <w:sz w:val="24"/>
          <w:szCs w:val="24"/>
          <w:lang w:eastAsia="el-GR"/>
        </w:rPr>
        <w:t> </w:t>
      </w:r>
    </w:p>
    <w:p w:rsidR="00A81402" w:rsidRPr="00A81402" w:rsidRDefault="00A81402" w:rsidP="00A81402">
      <w:pPr>
        <w:shd w:val="clear" w:color="auto" w:fill="FFFFFF"/>
        <w:spacing w:after="0" w:line="360" w:lineRule="auto"/>
        <w:jc w:val="both"/>
        <w:rPr>
          <w:rFonts w:ascii="Calibri" w:eastAsia="Times New Roman" w:hAnsi="Calibri" w:cs="Calibri"/>
          <w:color w:val="222222"/>
          <w:sz w:val="24"/>
          <w:szCs w:val="24"/>
          <w:lang w:eastAsia="el-GR"/>
        </w:rPr>
      </w:pPr>
      <w:r w:rsidRPr="00A81402">
        <w:rPr>
          <w:rFonts w:ascii="Calibri" w:eastAsia="Times New Roman" w:hAnsi="Calibri" w:cs="Calibri"/>
          <w:color w:val="000000"/>
          <w:sz w:val="24"/>
          <w:szCs w:val="24"/>
          <w:lang w:eastAsia="el-GR"/>
        </w:rPr>
        <w:t>Κυρία Βουλευτή,</w:t>
      </w:r>
    </w:p>
    <w:p w:rsidR="00A81402" w:rsidRPr="00A81402" w:rsidRDefault="00D34DDE" w:rsidP="00A81402">
      <w:pPr>
        <w:shd w:val="clear" w:color="auto" w:fill="FFFFFF"/>
        <w:spacing w:after="0" w:line="360" w:lineRule="auto"/>
        <w:jc w:val="both"/>
        <w:rPr>
          <w:rFonts w:ascii="Calibri" w:eastAsia="Times New Roman" w:hAnsi="Calibri" w:cs="Calibri"/>
          <w:color w:val="222222"/>
          <w:sz w:val="24"/>
          <w:szCs w:val="24"/>
          <w:lang w:eastAsia="el-GR"/>
        </w:rPr>
      </w:pPr>
      <w:r>
        <w:rPr>
          <w:rFonts w:ascii="Calibri" w:eastAsia="Times New Roman" w:hAnsi="Calibri" w:cs="Calibri"/>
          <w:color w:val="000000"/>
          <w:sz w:val="24"/>
          <w:szCs w:val="24"/>
          <w:lang w:eastAsia="el-GR"/>
        </w:rPr>
        <w:t xml:space="preserve">Συμφωνώ με αυτό που λέτε. </w:t>
      </w:r>
      <w:r>
        <w:rPr>
          <w:rFonts w:ascii="Calibri" w:eastAsia="Times New Roman" w:hAnsi="Calibri" w:cs="Calibri"/>
          <w:color w:val="000000"/>
          <w:sz w:val="24"/>
          <w:szCs w:val="24"/>
          <w:lang w:val="en-US" w:eastAsia="el-GR"/>
        </w:rPr>
        <w:t>To</w:t>
      </w:r>
      <w:r w:rsidR="00A81402" w:rsidRPr="00A81402">
        <w:rPr>
          <w:rFonts w:ascii="Calibri" w:eastAsia="Times New Roman" w:hAnsi="Calibri" w:cs="Calibri"/>
          <w:color w:val="000000"/>
          <w:sz w:val="24"/>
          <w:szCs w:val="24"/>
          <w:lang w:eastAsia="el-GR"/>
        </w:rPr>
        <w:t xml:space="preserve"> Υπουργείο Πολιτισμού διά των αρμόδιων υπηρεσιών του συμβάλλει – και όταν λέμε διά των αρμόδιων υπηρεσιών</w:t>
      </w:r>
      <w:r w:rsidRPr="00D34DDE">
        <w:rPr>
          <w:rFonts w:ascii="Calibri" w:eastAsia="Times New Roman" w:hAnsi="Calibri" w:cs="Calibri"/>
          <w:color w:val="000000"/>
          <w:sz w:val="24"/>
          <w:szCs w:val="24"/>
          <w:lang w:eastAsia="el-GR"/>
        </w:rPr>
        <w:t>,</w:t>
      </w:r>
      <w:r w:rsidR="00A81402" w:rsidRPr="00A81402">
        <w:rPr>
          <w:rFonts w:ascii="Calibri" w:eastAsia="Times New Roman" w:hAnsi="Calibri" w:cs="Calibri"/>
          <w:color w:val="000000"/>
          <w:sz w:val="24"/>
          <w:szCs w:val="24"/>
          <w:lang w:eastAsia="el-GR"/>
        </w:rPr>
        <w:t xml:space="preserve"> δεν περιορίζεται </w:t>
      </w:r>
      <w:r>
        <w:rPr>
          <w:rFonts w:ascii="Calibri" w:eastAsia="Times New Roman" w:hAnsi="Calibri" w:cs="Calibri"/>
          <w:color w:val="000000"/>
          <w:sz w:val="24"/>
          <w:szCs w:val="24"/>
          <w:lang w:eastAsia="el-GR"/>
        </w:rPr>
        <w:t xml:space="preserve">μόνο σ αυτό το </w:t>
      </w:r>
      <w:r w:rsidR="00A81402" w:rsidRPr="00A81402">
        <w:rPr>
          <w:rFonts w:ascii="Calibri" w:eastAsia="Times New Roman" w:hAnsi="Calibri" w:cs="Calibri"/>
          <w:color w:val="000000"/>
          <w:sz w:val="24"/>
          <w:szCs w:val="24"/>
          <w:lang w:eastAsia="el-GR"/>
        </w:rPr>
        <w:t>επίπεδο. Όλη η ιεραρχία, και η πολιτική και η υπηρεσιακή, συμβάλλουν σε αυτά τα πράγματα. Εγώ</w:t>
      </w:r>
      <w:r w:rsidR="00053244">
        <w:rPr>
          <w:rFonts w:ascii="Calibri" w:eastAsia="Times New Roman" w:hAnsi="Calibri" w:cs="Calibri"/>
          <w:color w:val="000000"/>
          <w:sz w:val="24"/>
          <w:szCs w:val="24"/>
          <w:lang w:eastAsia="el-GR"/>
        </w:rPr>
        <w:t>,</w:t>
      </w:r>
      <w:r w:rsidR="00A81402" w:rsidRPr="00A81402">
        <w:rPr>
          <w:rFonts w:ascii="Calibri" w:eastAsia="Times New Roman" w:hAnsi="Calibri" w:cs="Calibri"/>
          <w:color w:val="000000"/>
          <w:sz w:val="24"/>
          <w:szCs w:val="24"/>
          <w:lang w:eastAsia="el-GR"/>
        </w:rPr>
        <w:t xml:space="preserve"> λοιπόν</w:t>
      </w:r>
      <w:r w:rsidR="00053244">
        <w:rPr>
          <w:rFonts w:ascii="Calibri" w:eastAsia="Times New Roman" w:hAnsi="Calibri" w:cs="Calibri"/>
          <w:color w:val="000000"/>
          <w:sz w:val="24"/>
          <w:szCs w:val="24"/>
          <w:lang w:eastAsia="el-GR"/>
        </w:rPr>
        <w:t>,</w:t>
      </w:r>
      <w:r w:rsidR="00A81402" w:rsidRPr="00A81402">
        <w:rPr>
          <w:rFonts w:ascii="Calibri" w:eastAsia="Times New Roman" w:hAnsi="Calibri" w:cs="Calibri"/>
          <w:color w:val="000000"/>
          <w:sz w:val="24"/>
          <w:szCs w:val="24"/>
          <w:lang w:eastAsia="el-GR"/>
        </w:rPr>
        <w:t xml:space="preserve"> θα είχα να προτεί</w:t>
      </w:r>
      <w:r w:rsidR="00053244">
        <w:rPr>
          <w:rFonts w:ascii="Calibri" w:eastAsia="Times New Roman" w:hAnsi="Calibri" w:cs="Calibri"/>
          <w:color w:val="000000"/>
          <w:sz w:val="24"/>
          <w:szCs w:val="24"/>
          <w:lang w:eastAsia="el-GR"/>
        </w:rPr>
        <w:t>νω σε αυτά που είπατε το εξής: Ν</w:t>
      </w:r>
      <w:r w:rsidR="00A81402" w:rsidRPr="00A81402">
        <w:rPr>
          <w:rFonts w:ascii="Calibri" w:eastAsia="Times New Roman" w:hAnsi="Calibri" w:cs="Calibri"/>
          <w:color w:val="000000"/>
          <w:sz w:val="24"/>
          <w:szCs w:val="24"/>
          <w:lang w:eastAsia="el-GR"/>
        </w:rPr>
        <w:t xml:space="preserve">α βοηθήσουμε – εμείς το έχουμε κάνει και σε άλλες περιπτώσεις, η τελευταία ήταν το </w:t>
      </w:r>
      <w:proofErr w:type="spellStart"/>
      <w:r w:rsidR="00A81402" w:rsidRPr="00A81402">
        <w:rPr>
          <w:rFonts w:ascii="Calibri" w:eastAsia="Times New Roman" w:hAnsi="Calibri" w:cs="Calibri"/>
          <w:color w:val="000000"/>
          <w:sz w:val="24"/>
          <w:szCs w:val="24"/>
          <w:lang w:eastAsia="el-GR"/>
        </w:rPr>
        <w:t>Ιτζεδίν</w:t>
      </w:r>
      <w:proofErr w:type="spellEnd"/>
      <w:r w:rsidR="00A81402" w:rsidRPr="00A81402">
        <w:rPr>
          <w:rFonts w:ascii="Calibri" w:eastAsia="Times New Roman" w:hAnsi="Calibri" w:cs="Calibri"/>
          <w:color w:val="000000"/>
          <w:sz w:val="24"/>
          <w:szCs w:val="24"/>
          <w:lang w:eastAsia="el-GR"/>
        </w:rPr>
        <w:t xml:space="preserve"> που παραχωρήθηκε από την ΕΤΑΔ  στο δήμο Χανίων, </w:t>
      </w:r>
      <w:r w:rsidR="00053244">
        <w:rPr>
          <w:rFonts w:ascii="Calibri" w:eastAsia="Times New Roman" w:hAnsi="Calibri" w:cs="Calibri"/>
          <w:color w:val="000000"/>
          <w:sz w:val="24"/>
          <w:szCs w:val="24"/>
          <w:lang w:eastAsia="el-GR"/>
        </w:rPr>
        <w:t>όπου βοήθησε το Υπουργείο Πολιτισμού- ε</w:t>
      </w:r>
      <w:r>
        <w:rPr>
          <w:rFonts w:ascii="Calibri" w:eastAsia="Times New Roman" w:hAnsi="Calibri" w:cs="Calibri"/>
          <w:color w:val="000000"/>
          <w:sz w:val="24"/>
          <w:szCs w:val="24"/>
          <w:lang w:eastAsia="el-GR"/>
        </w:rPr>
        <w:t>υχαρίστως να το κάνω. Μ</w:t>
      </w:r>
      <w:r w:rsidR="00053244">
        <w:rPr>
          <w:rFonts w:ascii="Calibri" w:eastAsia="Times New Roman" w:hAnsi="Calibri" w:cs="Calibri"/>
          <w:color w:val="000000"/>
          <w:sz w:val="24"/>
          <w:szCs w:val="24"/>
          <w:lang w:eastAsia="el-GR"/>
        </w:rPr>
        <w:t xml:space="preserve">άλλον να επανέλθω </w:t>
      </w:r>
      <w:r w:rsidR="00A81402" w:rsidRPr="00A81402">
        <w:rPr>
          <w:rFonts w:ascii="Calibri" w:eastAsia="Times New Roman" w:hAnsi="Calibri" w:cs="Calibri"/>
          <w:color w:val="000000"/>
          <w:sz w:val="24"/>
          <w:szCs w:val="24"/>
          <w:lang w:eastAsia="el-GR"/>
        </w:rPr>
        <w:t xml:space="preserve">και στην περίπτωση των συγκεκριμένων μνημείων. </w:t>
      </w:r>
      <w:r>
        <w:rPr>
          <w:rFonts w:ascii="Calibri" w:eastAsia="Times New Roman" w:hAnsi="Calibri" w:cs="Calibri"/>
          <w:color w:val="000000"/>
          <w:sz w:val="24"/>
          <w:szCs w:val="24"/>
          <w:lang w:eastAsia="el-GR"/>
        </w:rPr>
        <w:t xml:space="preserve">Δεν πρέπει να πέσουν! </w:t>
      </w:r>
      <w:r w:rsidR="00053244">
        <w:rPr>
          <w:rFonts w:ascii="Calibri" w:eastAsia="Times New Roman" w:hAnsi="Calibri" w:cs="Calibri"/>
          <w:color w:val="000000"/>
          <w:sz w:val="24"/>
          <w:szCs w:val="24"/>
          <w:lang w:eastAsia="el-GR"/>
        </w:rPr>
        <w:t>Θ</w:t>
      </w:r>
      <w:r w:rsidR="00A81402" w:rsidRPr="00A81402">
        <w:rPr>
          <w:rFonts w:ascii="Calibri" w:eastAsia="Times New Roman" w:hAnsi="Calibri" w:cs="Calibri"/>
          <w:color w:val="000000"/>
          <w:sz w:val="24"/>
          <w:szCs w:val="24"/>
          <w:lang w:eastAsia="el-GR"/>
        </w:rPr>
        <w:t xml:space="preserve">α είναι απώλεια για την τοπική κοινωνία, θα είναι απώλεια για το απόθεμα το πολιτιστικό της </w:t>
      </w:r>
      <w:r w:rsidR="00A81402" w:rsidRPr="00A81402">
        <w:rPr>
          <w:rFonts w:ascii="Calibri" w:eastAsia="Times New Roman" w:hAnsi="Calibri" w:cs="Calibri"/>
          <w:color w:val="000000"/>
          <w:sz w:val="24"/>
          <w:szCs w:val="24"/>
          <w:lang w:eastAsia="el-GR"/>
        </w:rPr>
        <w:lastRenderedPageBreak/>
        <w:t>περιοχής. Ο Δήμος</w:t>
      </w:r>
      <w:r w:rsidR="00053244">
        <w:rPr>
          <w:rFonts w:ascii="Calibri" w:eastAsia="Times New Roman" w:hAnsi="Calibri" w:cs="Calibri"/>
          <w:color w:val="000000"/>
          <w:sz w:val="24"/>
          <w:szCs w:val="24"/>
          <w:lang w:eastAsia="el-GR"/>
        </w:rPr>
        <w:t>,</w:t>
      </w:r>
      <w:r w:rsidR="00A81402" w:rsidRPr="00A81402">
        <w:rPr>
          <w:rFonts w:ascii="Calibri" w:eastAsia="Times New Roman" w:hAnsi="Calibri" w:cs="Calibri"/>
          <w:color w:val="000000"/>
          <w:sz w:val="24"/>
          <w:szCs w:val="24"/>
          <w:lang w:eastAsia="el-GR"/>
        </w:rPr>
        <w:t xml:space="preserve"> </w:t>
      </w:r>
      <w:r w:rsidR="00053244">
        <w:rPr>
          <w:rFonts w:ascii="Calibri" w:eastAsia="Times New Roman" w:hAnsi="Calibri" w:cs="Calibri"/>
          <w:color w:val="000000"/>
          <w:sz w:val="24"/>
          <w:szCs w:val="24"/>
          <w:lang w:eastAsia="el-GR"/>
        </w:rPr>
        <w:t>επίσης,</w:t>
      </w:r>
      <w:r w:rsidR="00A81402" w:rsidRPr="00A81402">
        <w:rPr>
          <w:rFonts w:ascii="Calibri" w:eastAsia="Times New Roman" w:hAnsi="Calibri" w:cs="Calibri"/>
          <w:color w:val="000000"/>
          <w:sz w:val="24"/>
          <w:szCs w:val="24"/>
          <w:lang w:eastAsia="el-GR"/>
        </w:rPr>
        <w:t xml:space="preserve"> θα πρέπει να δραστηριοποιηθεί. Ας επανέλθει με τα αιτήματά του. Ας κοινοποιήσει και σε μένα τα αιτήματά του για να προσπαθήσουμε να το συντονίσουμε</w:t>
      </w:r>
      <w:r w:rsidR="0075243C">
        <w:rPr>
          <w:rFonts w:ascii="Calibri" w:eastAsia="Times New Roman" w:hAnsi="Calibri" w:cs="Calibri"/>
          <w:color w:val="000000"/>
          <w:sz w:val="24"/>
          <w:szCs w:val="24"/>
          <w:lang w:eastAsia="el-GR"/>
        </w:rPr>
        <w:t>, τέλος πάντων,</w:t>
      </w:r>
      <w:r w:rsidR="00A81402" w:rsidRPr="00A81402">
        <w:rPr>
          <w:rFonts w:ascii="Calibri" w:eastAsia="Times New Roman" w:hAnsi="Calibri" w:cs="Calibri"/>
          <w:color w:val="000000"/>
          <w:sz w:val="24"/>
          <w:szCs w:val="24"/>
          <w:lang w:eastAsia="el-GR"/>
        </w:rPr>
        <w:t xml:space="preserve"> στους φορείς που ανήκουν, ιδιοκτησιακά. Από εκεί και πέρα, εφόσον τα κτίρια περιέλθουν στην ιδιοκτησία, έστω κατά παραχώρηση, για μια πολυετή χρήση</w:t>
      </w:r>
      <w:r w:rsidR="0075243C">
        <w:rPr>
          <w:rFonts w:ascii="Calibri" w:eastAsia="Times New Roman" w:hAnsi="Calibri" w:cs="Calibri"/>
          <w:color w:val="000000"/>
          <w:sz w:val="24"/>
          <w:szCs w:val="24"/>
          <w:lang w:eastAsia="el-GR"/>
        </w:rPr>
        <w:t>,</w:t>
      </w:r>
      <w:r w:rsidR="00A81402" w:rsidRPr="00A81402">
        <w:rPr>
          <w:rFonts w:ascii="Calibri" w:eastAsia="Times New Roman" w:hAnsi="Calibri" w:cs="Calibri"/>
          <w:color w:val="000000"/>
          <w:sz w:val="24"/>
          <w:szCs w:val="24"/>
          <w:lang w:eastAsia="el-GR"/>
        </w:rPr>
        <w:t xml:space="preserve"> στον Δήμο Προποντίδας, έχουμε δυνατότητα να βοηθήσουμε. Αλλά να είναι ξεκάθαρο το ποιος ενδιαφέρεται.</w:t>
      </w:r>
    </w:p>
    <w:p w:rsidR="00A81402" w:rsidRPr="00A81402" w:rsidRDefault="00A81402" w:rsidP="00A81402">
      <w:pPr>
        <w:shd w:val="clear" w:color="auto" w:fill="FFFFFF"/>
        <w:spacing w:after="0" w:line="360" w:lineRule="auto"/>
        <w:jc w:val="both"/>
        <w:rPr>
          <w:rFonts w:ascii="Calibri" w:eastAsia="Times New Roman" w:hAnsi="Calibri" w:cs="Calibri"/>
          <w:color w:val="222222"/>
          <w:sz w:val="24"/>
          <w:szCs w:val="24"/>
          <w:lang w:eastAsia="el-GR"/>
        </w:rPr>
      </w:pPr>
      <w:r w:rsidRPr="00A81402">
        <w:rPr>
          <w:rFonts w:ascii="Calibri" w:eastAsia="Times New Roman" w:hAnsi="Calibri" w:cs="Calibri"/>
          <w:color w:val="000000"/>
          <w:sz w:val="24"/>
          <w:szCs w:val="24"/>
          <w:lang w:eastAsia="el-GR"/>
        </w:rPr>
        <w:t>Να είναι ο Δήμος ο οποίος θα φέρει και το πρόγραμμά του, τις μελέτες, το πρόγραμμα της χρήσης του. Στην περίπτωση των κτιρίων, όπου έχουν μελέτες, να το κάνουμε</w:t>
      </w:r>
      <w:r w:rsidR="00D34DDE">
        <w:rPr>
          <w:rFonts w:ascii="Calibri" w:eastAsia="Times New Roman" w:hAnsi="Calibri" w:cs="Calibri"/>
          <w:color w:val="000000"/>
          <w:sz w:val="24"/>
          <w:szCs w:val="24"/>
          <w:lang w:eastAsia="el-GR"/>
        </w:rPr>
        <w:t>.</w:t>
      </w:r>
      <w:r w:rsidRPr="00A81402">
        <w:rPr>
          <w:rFonts w:ascii="Calibri" w:eastAsia="Times New Roman" w:hAnsi="Calibri" w:cs="Calibri"/>
          <w:color w:val="000000"/>
          <w:sz w:val="24"/>
          <w:szCs w:val="24"/>
          <w:lang w:eastAsia="el-GR"/>
        </w:rPr>
        <w:t xml:space="preserve"> </w:t>
      </w:r>
      <w:r w:rsidR="00D34DDE">
        <w:rPr>
          <w:rFonts w:ascii="Calibri" w:eastAsia="Times New Roman" w:hAnsi="Calibri" w:cs="Calibri"/>
          <w:color w:val="000000"/>
          <w:sz w:val="24"/>
          <w:szCs w:val="24"/>
          <w:lang w:eastAsia="el-GR"/>
        </w:rPr>
        <w:t>Δυστυχώς στο</w:t>
      </w:r>
      <w:r w:rsidRPr="00A81402">
        <w:rPr>
          <w:rFonts w:ascii="Calibri" w:eastAsia="Times New Roman" w:hAnsi="Calibri" w:cs="Calibri"/>
          <w:color w:val="000000"/>
          <w:sz w:val="24"/>
          <w:szCs w:val="24"/>
          <w:lang w:eastAsia="el-GR"/>
        </w:rPr>
        <w:t xml:space="preserve"> Ταμείο Ανάκαμψης δεν μπορεί να προχωρήσει γιατί δε μας φτάνουν πια τα χρονικά περιθώρια. Το Ταμείο Ανάκαμψης ολοκληρώνεται στο τέλος του 2025. Ακόμα και οι πόροι να υπάρχουν, δεν </w:t>
      </w:r>
      <w:r w:rsidR="00D34DDE">
        <w:rPr>
          <w:rFonts w:ascii="Calibri" w:eastAsia="Times New Roman" w:hAnsi="Calibri" w:cs="Calibri"/>
          <w:color w:val="000000"/>
          <w:sz w:val="24"/>
          <w:szCs w:val="24"/>
          <w:lang w:eastAsia="el-GR"/>
        </w:rPr>
        <w:t>προλαβαίνουμε να το κάνουμε</w:t>
      </w:r>
      <w:r w:rsidRPr="00A81402">
        <w:rPr>
          <w:rFonts w:ascii="Calibri" w:eastAsia="Times New Roman" w:hAnsi="Calibri" w:cs="Calibri"/>
          <w:color w:val="000000"/>
          <w:sz w:val="24"/>
          <w:szCs w:val="24"/>
          <w:lang w:eastAsia="el-GR"/>
        </w:rPr>
        <w:t>. Όμως έχουμε το χρηματοδοτικό εργαλείο της επόμενης περιόδου του ΕΣΠΑ 2021-27. Ακόμα, ο</w:t>
      </w:r>
      <w:r w:rsidR="00D34DDE">
        <w:rPr>
          <w:rFonts w:ascii="Calibri" w:eastAsia="Times New Roman" w:hAnsi="Calibri" w:cs="Calibri"/>
          <w:color w:val="000000"/>
          <w:sz w:val="24"/>
          <w:szCs w:val="24"/>
          <w:lang w:eastAsia="el-GR"/>
        </w:rPr>
        <w:t>ι προσκλήσεις δεν έχουν ανοίξει. Θ</w:t>
      </w:r>
      <w:r w:rsidRPr="00A81402">
        <w:rPr>
          <w:rFonts w:ascii="Calibri" w:eastAsia="Times New Roman" w:hAnsi="Calibri" w:cs="Calibri"/>
          <w:color w:val="000000"/>
          <w:sz w:val="24"/>
          <w:szCs w:val="24"/>
          <w:lang w:eastAsia="el-GR"/>
        </w:rPr>
        <w:t>α ανοίξουν αρχές του 2024 για καινούργιες εντάξεις. Ας ενεργοποιηθεί ο Δήμος, ας κάνει μια καινούργια αλληλογραφία, ας μας στείλει την αλληλογραφία και στο βαθμό που μπορούμε θα συνδράμουμε</w:t>
      </w:r>
      <w:r w:rsidR="00D34DDE">
        <w:rPr>
          <w:rFonts w:ascii="Calibri" w:eastAsia="Times New Roman" w:hAnsi="Calibri" w:cs="Calibri"/>
          <w:color w:val="000000"/>
          <w:sz w:val="24"/>
          <w:szCs w:val="24"/>
          <w:lang w:eastAsia="el-GR"/>
        </w:rPr>
        <w:t xml:space="preserve"> όσο είναι δυνατόν. Π</w:t>
      </w:r>
      <w:r w:rsidRPr="00A81402">
        <w:rPr>
          <w:rFonts w:ascii="Calibri" w:eastAsia="Times New Roman" w:hAnsi="Calibri" w:cs="Calibri"/>
          <w:color w:val="000000"/>
          <w:sz w:val="24"/>
          <w:szCs w:val="24"/>
          <w:lang w:eastAsia="el-GR"/>
        </w:rPr>
        <w:t xml:space="preserve">ροφανώς </w:t>
      </w:r>
      <w:r w:rsidR="00D34DDE">
        <w:rPr>
          <w:rFonts w:ascii="Calibri" w:eastAsia="Times New Roman" w:hAnsi="Calibri" w:cs="Calibri"/>
          <w:color w:val="000000"/>
          <w:sz w:val="24"/>
          <w:szCs w:val="24"/>
          <w:lang w:eastAsia="el-GR"/>
        </w:rPr>
        <w:t xml:space="preserve">δεν </w:t>
      </w:r>
      <w:r w:rsidRPr="00A81402">
        <w:rPr>
          <w:rFonts w:ascii="Calibri" w:eastAsia="Times New Roman" w:hAnsi="Calibri" w:cs="Calibri"/>
          <w:color w:val="000000"/>
          <w:sz w:val="24"/>
          <w:szCs w:val="24"/>
          <w:lang w:eastAsia="el-GR"/>
        </w:rPr>
        <w:t>θέλουμε την απώλεια των συγκεκριμένων κτιρίων.</w:t>
      </w:r>
    </w:p>
    <w:p w:rsidR="00A81402" w:rsidRPr="00A81402" w:rsidRDefault="00A81402" w:rsidP="00A81402">
      <w:pPr>
        <w:shd w:val="clear" w:color="auto" w:fill="FFFFFF"/>
        <w:spacing w:after="0" w:line="360" w:lineRule="auto"/>
        <w:jc w:val="both"/>
        <w:rPr>
          <w:rFonts w:ascii="Calibri" w:eastAsia="Times New Roman" w:hAnsi="Calibri" w:cs="Calibri"/>
          <w:color w:val="222222"/>
          <w:sz w:val="24"/>
          <w:szCs w:val="24"/>
          <w:lang w:eastAsia="el-GR"/>
        </w:rPr>
      </w:pPr>
      <w:r w:rsidRPr="00A81402">
        <w:rPr>
          <w:rFonts w:ascii="Calibri" w:eastAsia="Times New Roman" w:hAnsi="Calibri" w:cs="Calibri"/>
          <w:color w:val="000000"/>
          <w:sz w:val="24"/>
          <w:szCs w:val="24"/>
          <w:lang w:eastAsia="el-GR"/>
        </w:rPr>
        <w:t>Σας ευχαριστώ.</w:t>
      </w:r>
    </w:p>
    <w:p w:rsidR="00A4507A" w:rsidRDefault="00A4507A" w:rsidP="00A81402">
      <w:pPr>
        <w:spacing w:after="0" w:line="360" w:lineRule="auto"/>
        <w:jc w:val="both"/>
      </w:pPr>
    </w:p>
    <w:sectPr w:rsidR="00A4507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35"/>
    <w:rsid w:val="00053244"/>
    <w:rsid w:val="00204224"/>
    <w:rsid w:val="003B2C02"/>
    <w:rsid w:val="005A0B0D"/>
    <w:rsid w:val="0075243C"/>
    <w:rsid w:val="0076084A"/>
    <w:rsid w:val="00A4507A"/>
    <w:rsid w:val="00A81402"/>
    <w:rsid w:val="00C73B35"/>
    <w:rsid w:val="00D34D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FFFF79-3D25-40E2-9FD5-2157CD62A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5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59"/>
    <w:rsid w:val="00204224"/>
    <w:pPr>
      <w:spacing w:after="200" w:line="276" w:lineRule="auto"/>
      <w:ind w:left="4320" w:firstLine="720"/>
    </w:pPr>
    <w:rPr>
      <w:rFonts w:ascii="Calibri" w:eastAsia="Calibri" w:hAnsi="Calibri" w:cs="Times New Roman"/>
      <w:sz w:val="28"/>
      <w:szCs w:val="28"/>
    </w:rPr>
  </w:style>
  <w:style w:type="character" w:customStyle="1" w:styleId="Char">
    <w:name w:val="Σώμα κείμενου με εσοχή Char"/>
    <w:basedOn w:val="a0"/>
    <w:link w:val="a3"/>
    <w:uiPriority w:val="59"/>
    <w:rsid w:val="00204224"/>
    <w:rPr>
      <w:rFonts w:ascii="Calibri" w:eastAsia="Calibri" w:hAnsi="Calibri"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97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DC85345A-C879-4E0A-A738-35F49EFB4CD5}"/>
</file>

<file path=customXml/itemProps2.xml><?xml version="1.0" encoding="utf-8"?>
<ds:datastoreItem xmlns:ds="http://schemas.openxmlformats.org/officeDocument/2006/customXml" ds:itemID="{E2C2B638-8F2F-4905-8248-38F3A323B1C6}"/>
</file>

<file path=customXml/itemProps3.xml><?xml version="1.0" encoding="utf-8"?>
<ds:datastoreItem xmlns:ds="http://schemas.openxmlformats.org/officeDocument/2006/customXml" ds:itemID="{14F3BBF4-72CA-437C-8DEE-491F204B5865}"/>
</file>

<file path=docProps/app.xml><?xml version="1.0" encoding="utf-8"?>
<Properties xmlns="http://schemas.openxmlformats.org/officeDocument/2006/extended-properties" xmlns:vt="http://schemas.openxmlformats.org/officeDocument/2006/docPropsVTypes">
  <Template>Normal</Template>
  <TotalTime>1</TotalTime>
  <Pages>4</Pages>
  <Words>1086</Words>
  <Characters>5867</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Απάντηση της Υπουργού Πολιτισμού Λίνας Μενδώνη σε επίκαιρη ερώτηση για «Τα νεότερα μνημεία της Νέας Προποντίδας που κινδυνεύουν να καταστραφούν από την γραφειοκρατία και την εγκατάλειψη»</dc:title>
  <dc:subject/>
  <dc:creator>Νατάσα Πασχάλη</dc:creator>
  <cp:keywords/>
  <dc:description/>
  <cp:lastModifiedBy>Ελευθερία Πελτέκη</cp:lastModifiedBy>
  <cp:revision>2</cp:revision>
  <dcterms:created xsi:type="dcterms:W3CDTF">2023-12-04T21:51:00Z</dcterms:created>
  <dcterms:modified xsi:type="dcterms:W3CDTF">2023-12-04T21:51:00Z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